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C20" w:rsidRPr="00605C20" w:rsidRDefault="00605C20" w:rsidP="00605C20">
      <w:pPr>
        <w:jc w:val="right"/>
        <w:rPr>
          <w:b/>
          <w:color w:val="808080" w:themeColor="background1" w:themeShade="80"/>
        </w:rPr>
      </w:pPr>
      <w:r>
        <w:rPr>
          <w:b/>
          <w:color w:val="808080" w:themeColor="background1" w:themeShade="80"/>
        </w:rPr>
        <w:t>Проект</w:t>
      </w:r>
    </w:p>
    <w:p w:rsidR="00605C20" w:rsidRDefault="00605C20" w:rsidP="003D61A5">
      <w:pPr>
        <w:jc w:val="center"/>
        <w:rPr>
          <w:b/>
        </w:rPr>
      </w:pPr>
    </w:p>
    <w:p w:rsidR="003D61A5" w:rsidRPr="003D61A5" w:rsidRDefault="003D61A5" w:rsidP="003D61A5">
      <w:pPr>
        <w:jc w:val="center"/>
        <w:rPr>
          <w:b/>
        </w:rPr>
      </w:pPr>
      <w:r w:rsidRPr="003D61A5">
        <w:rPr>
          <w:b/>
        </w:rPr>
        <w:t>ПЛАН</w:t>
      </w:r>
    </w:p>
    <w:p w:rsidR="003D61A5" w:rsidRDefault="003D61A5" w:rsidP="003D61A5">
      <w:pPr>
        <w:jc w:val="center"/>
        <w:rPr>
          <w:b/>
        </w:rPr>
      </w:pPr>
      <w:r w:rsidRPr="003D61A5">
        <w:rPr>
          <w:b/>
        </w:rPr>
        <w:t xml:space="preserve">мероприятий по профилактике нарушений требований промышленной </w:t>
      </w:r>
    </w:p>
    <w:p w:rsidR="003D61A5" w:rsidRDefault="003D61A5" w:rsidP="003D61A5">
      <w:pPr>
        <w:jc w:val="center"/>
        <w:rPr>
          <w:b/>
        </w:rPr>
      </w:pPr>
      <w:r w:rsidRPr="003D61A5">
        <w:rPr>
          <w:b/>
        </w:rPr>
        <w:t xml:space="preserve">безопасности на опасных производственных объектах </w:t>
      </w:r>
    </w:p>
    <w:p w:rsidR="003D61A5" w:rsidRDefault="00532F67" w:rsidP="003D61A5">
      <w:pPr>
        <w:jc w:val="center"/>
        <w:rPr>
          <w:b/>
        </w:rPr>
      </w:pPr>
      <w:r>
        <w:rPr>
          <w:b/>
        </w:rPr>
        <w:t>МЕТАЛЛУРГИЧЕСК</w:t>
      </w:r>
      <w:r w:rsidR="003D61A5">
        <w:rPr>
          <w:b/>
        </w:rPr>
        <w:t>ИХ</w:t>
      </w:r>
      <w:r>
        <w:rPr>
          <w:b/>
        </w:rPr>
        <w:t xml:space="preserve"> И КОКСОХИМИЧЕСК</w:t>
      </w:r>
      <w:r w:rsidR="003D61A5">
        <w:rPr>
          <w:b/>
        </w:rPr>
        <w:t>ИХ</w:t>
      </w:r>
      <w:r>
        <w:rPr>
          <w:b/>
        </w:rPr>
        <w:t xml:space="preserve"> ПРОИЗВОДСТВ</w:t>
      </w:r>
    </w:p>
    <w:p w:rsidR="00532F67" w:rsidRDefault="00532F67" w:rsidP="003D61A5">
      <w:pPr>
        <w:jc w:val="center"/>
        <w:rPr>
          <w:b/>
        </w:rPr>
      </w:pPr>
      <w:r>
        <w:rPr>
          <w:b/>
        </w:rPr>
        <w:t xml:space="preserve"> </w:t>
      </w:r>
      <w:r w:rsidRPr="00AE6926">
        <w:rPr>
          <w:b/>
        </w:rPr>
        <w:t>НА 202</w:t>
      </w:r>
      <w:r w:rsidR="003D310B">
        <w:rPr>
          <w:b/>
        </w:rPr>
        <w:t>2</w:t>
      </w:r>
      <w:r w:rsidR="00605C20">
        <w:rPr>
          <w:b/>
        </w:rPr>
        <w:t xml:space="preserve"> -202</w:t>
      </w:r>
      <w:r w:rsidR="003D310B">
        <w:rPr>
          <w:b/>
        </w:rPr>
        <w:t>3</w:t>
      </w:r>
      <w:bookmarkStart w:id="0" w:name="_GoBack"/>
      <w:bookmarkEnd w:id="0"/>
      <w:r w:rsidRPr="00AE6926">
        <w:rPr>
          <w:b/>
        </w:rPr>
        <w:t xml:space="preserve"> ГОД</w:t>
      </w:r>
      <w:r w:rsidR="00605C20">
        <w:rPr>
          <w:b/>
        </w:rPr>
        <w:t>Ы</w:t>
      </w:r>
    </w:p>
    <w:p w:rsidR="00532F67" w:rsidRDefault="00532F67" w:rsidP="00532F67">
      <w:pPr>
        <w:jc w:val="center"/>
        <w:rPr>
          <w:b/>
        </w:rPr>
      </w:pPr>
    </w:p>
    <w:tbl>
      <w:tblPr>
        <w:tblStyle w:val="ac"/>
        <w:tblW w:w="5240" w:type="pct"/>
        <w:tblInd w:w="-459" w:type="dxa"/>
        <w:tblLook w:val="04A0" w:firstRow="1" w:lastRow="0" w:firstColumn="1" w:lastColumn="0" w:noHBand="0" w:noVBand="1"/>
      </w:tblPr>
      <w:tblGrid>
        <w:gridCol w:w="593"/>
        <w:gridCol w:w="3478"/>
        <w:gridCol w:w="1775"/>
        <w:gridCol w:w="2500"/>
        <w:gridCol w:w="2131"/>
      </w:tblGrid>
      <w:tr w:rsidR="00532F67" w:rsidRPr="00B133C1" w:rsidTr="008105B3">
        <w:tc>
          <w:tcPr>
            <w:tcW w:w="283" w:type="pct"/>
            <w:vAlign w:val="center"/>
          </w:tcPr>
          <w:p w:rsidR="00532F67" w:rsidRPr="00B133C1" w:rsidRDefault="00532F67" w:rsidP="00C870DF">
            <w:pPr>
              <w:pStyle w:val="ConsPlusTitle0"/>
              <w:jc w:val="center"/>
              <w:rPr>
                <w:b w:val="0"/>
                <w:sz w:val="24"/>
                <w:szCs w:val="24"/>
              </w:rPr>
            </w:pPr>
            <w:r w:rsidRPr="00B133C1">
              <w:rPr>
                <w:b w:val="0"/>
                <w:sz w:val="24"/>
                <w:szCs w:val="24"/>
              </w:rPr>
              <w:t xml:space="preserve">№ </w:t>
            </w:r>
            <w:proofErr w:type="gramStart"/>
            <w:r w:rsidRPr="00B133C1">
              <w:rPr>
                <w:b w:val="0"/>
                <w:sz w:val="24"/>
                <w:szCs w:val="24"/>
              </w:rPr>
              <w:t>п</w:t>
            </w:r>
            <w:proofErr w:type="gramEnd"/>
            <w:r w:rsidRPr="00B133C1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1660" w:type="pct"/>
            <w:vAlign w:val="center"/>
          </w:tcPr>
          <w:p w:rsidR="00532F67" w:rsidRPr="00B133C1" w:rsidRDefault="00532F67" w:rsidP="00C870DF">
            <w:pPr>
              <w:pStyle w:val="ConsPlusTitle0"/>
              <w:jc w:val="center"/>
              <w:rPr>
                <w:b w:val="0"/>
                <w:sz w:val="24"/>
                <w:szCs w:val="24"/>
              </w:rPr>
            </w:pPr>
            <w:r w:rsidRPr="00B133C1">
              <w:rPr>
                <w:b w:val="0"/>
                <w:sz w:val="24"/>
                <w:szCs w:val="24"/>
              </w:rPr>
              <w:t>Наименование профилактич</w:t>
            </w:r>
            <w:r w:rsidRPr="00B133C1">
              <w:rPr>
                <w:b w:val="0"/>
                <w:sz w:val="24"/>
                <w:szCs w:val="24"/>
              </w:rPr>
              <w:t>е</w:t>
            </w:r>
            <w:r w:rsidRPr="00B133C1">
              <w:rPr>
                <w:b w:val="0"/>
                <w:sz w:val="24"/>
                <w:szCs w:val="24"/>
              </w:rPr>
              <w:t>ского мероприятия</w:t>
            </w:r>
          </w:p>
        </w:tc>
        <w:tc>
          <w:tcPr>
            <w:tcW w:w="847" w:type="pct"/>
            <w:vAlign w:val="center"/>
          </w:tcPr>
          <w:p w:rsidR="00532F67" w:rsidRPr="00B133C1" w:rsidRDefault="00532F67" w:rsidP="00C870DF">
            <w:pPr>
              <w:pStyle w:val="ConsPlusTitle0"/>
              <w:tabs>
                <w:tab w:val="left" w:pos="100"/>
              </w:tabs>
              <w:ind w:left="-18" w:firstLine="18"/>
              <w:jc w:val="center"/>
              <w:rPr>
                <w:b w:val="0"/>
                <w:sz w:val="24"/>
                <w:szCs w:val="24"/>
              </w:rPr>
            </w:pPr>
            <w:r w:rsidRPr="00B133C1">
              <w:rPr>
                <w:b w:val="0"/>
                <w:sz w:val="24"/>
                <w:szCs w:val="24"/>
              </w:rPr>
              <w:t>Этапы реал</w:t>
            </w:r>
            <w:r w:rsidRPr="00B133C1">
              <w:rPr>
                <w:b w:val="0"/>
                <w:sz w:val="24"/>
                <w:szCs w:val="24"/>
              </w:rPr>
              <w:t>и</w:t>
            </w:r>
            <w:r w:rsidRPr="00B133C1">
              <w:rPr>
                <w:b w:val="0"/>
                <w:sz w:val="24"/>
                <w:szCs w:val="24"/>
              </w:rPr>
              <w:t>зации мер</w:t>
            </w:r>
            <w:r w:rsidRPr="00B133C1">
              <w:rPr>
                <w:b w:val="0"/>
                <w:sz w:val="24"/>
                <w:szCs w:val="24"/>
              </w:rPr>
              <w:t>о</w:t>
            </w:r>
            <w:r w:rsidRPr="00B133C1">
              <w:rPr>
                <w:b w:val="0"/>
                <w:sz w:val="24"/>
                <w:szCs w:val="24"/>
              </w:rPr>
              <w:t>приятия</w:t>
            </w:r>
          </w:p>
        </w:tc>
        <w:tc>
          <w:tcPr>
            <w:tcW w:w="1193" w:type="pct"/>
            <w:vAlign w:val="center"/>
          </w:tcPr>
          <w:p w:rsidR="00532F67" w:rsidRPr="00B133C1" w:rsidRDefault="00532F67" w:rsidP="00C870DF">
            <w:pPr>
              <w:pStyle w:val="ConsPlusTitle0"/>
              <w:jc w:val="center"/>
              <w:rPr>
                <w:b w:val="0"/>
                <w:sz w:val="24"/>
                <w:szCs w:val="24"/>
              </w:rPr>
            </w:pPr>
            <w:r w:rsidRPr="00B133C1">
              <w:rPr>
                <w:b w:val="0"/>
                <w:sz w:val="24"/>
                <w:szCs w:val="24"/>
              </w:rPr>
              <w:t>Ответственные</w:t>
            </w:r>
          </w:p>
        </w:tc>
        <w:tc>
          <w:tcPr>
            <w:tcW w:w="1018" w:type="pct"/>
            <w:vAlign w:val="center"/>
          </w:tcPr>
          <w:p w:rsidR="00532F67" w:rsidRPr="00B133C1" w:rsidRDefault="00532F67" w:rsidP="00C870DF">
            <w:pPr>
              <w:pStyle w:val="ConsPlusTitle0"/>
              <w:ind w:left="5" w:right="27"/>
              <w:jc w:val="center"/>
              <w:rPr>
                <w:b w:val="0"/>
                <w:sz w:val="24"/>
                <w:szCs w:val="24"/>
              </w:rPr>
            </w:pPr>
            <w:r w:rsidRPr="00B133C1">
              <w:rPr>
                <w:b w:val="0"/>
                <w:sz w:val="24"/>
                <w:szCs w:val="24"/>
              </w:rPr>
              <w:t>Срок</w:t>
            </w:r>
          </w:p>
        </w:tc>
      </w:tr>
      <w:tr w:rsidR="00295D5E" w:rsidRPr="00295D5E" w:rsidTr="008105B3">
        <w:tc>
          <w:tcPr>
            <w:tcW w:w="283" w:type="pct"/>
          </w:tcPr>
          <w:p w:rsidR="00295D5E" w:rsidRPr="00295D5E" w:rsidRDefault="00295D5E" w:rsidP="00532F67">
            <w:pPr>
              <w:pStyle w:val="ConsPlusTitle0"/>
              <w:numPr>
                <w:ilvl w:val="0"/>
                <w:numId w:val="3"/>
              </w:numPr>
              <w:ind w:left="171" w:right="176" w:hanging="171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60" w:type="pct"/>
          </w:tcPr>
          <w:p w:rsidR="00295D5E" w:rsidRPr="00295D5E" w:rsidRDefault="00295D5E" w:rsidP="00BB7C98">
            <w:pPr>
              <w:jc w:val="both"/>
              <w:rPr>
                <w:sz w:val="24"/>
                <w:szCs w:val="24"/>
              </w:rPr>
            </w:pPr>
            <w:r w:rsidRPr="00295D5E">
              <w:rPr>
                <w:sz w:val="24"/>
                <w:szCs w:val="24"/>
              </w:rPr>
              <w:t>Налаживание контактов с по</w:t>
            </w:r>
            <w:r w:rsidRPr="00295D5E">
              <w:rPr>
                <w:sz w:val="24"/>
                <w:szCs w:val="24"/>
              </w:rPr>
              <w:t>д</w:t>
            </w:r>
            <w:r w:rsidRPr="00295D5E">
              <w:rPr>
                <w:sz w:val="24"/>
                <w:szCs w:val="24"/>
              </w:rPr>
              <w:t>надзорными субъектами (с</w:t>
            </w:r>
            <w:r w:rsidRPr="00295D5E">
              <w:rPr>
                <w:sz w:val="24"/>
                <w:szCs w:val="24"/>
              </w:rPr>
              <w:t>о</w:t>
            </w:r>
            <w:r w:rsidRPr="00295D5E">
              <w:rPr>
                <w:sz w:val="24"/>
                <w:szCs w:val="24"/>
              </w:rPr>
              <w:t>вещания, конференции, кру</w:t>
            </w:r>
            <w:r w:rsidRPr="00295D5E">
              <w:rPr>
                <w:sz w:val="24"/>
                <w:szCs w:val="24"/>
              </w:rPr>
              <w:t>г</w:t>
            </w:r>
            <w:r w:rsidRPr="00295D5E">
              <w:rPr>
                <w:sz w:val="24"/>
                <w:szCs w:val="24"/>
              </w:rPr>
              <w:t>лые столы, заслушивания, и</w:t>
            </w:r>
            <w:r w:rsidRPr="00295D5E">
              <w:rPr>
                <w:sz w:val="24"/>
                <w:szCs w:val="24"/>
              </w:rPr>
              <w:t>н</w:t>
            </w:r>
            <w:r w:rsidRPr="00295D5E">
              <w:rPr>
                <w:sz w:val="24"/>
                <w:szCs w:val="24"/>
              </w:rPr>
              <w:t>формационные письма).</w:t>
            </w:r>
          </w:p>
          <w:p w:rsidR="00295D5E" w:rsidRPr="00295D5E" w:rsidRDefault="00295D5E" w:rsidP="00BB7C98">
            <w:pPr>
              <w:jc w:val="both"/>
              <w:rPr>
                <w:sz w:val="24"/>
                <w:szCs w:val="24"/>
              </w:rPr>
            </w:pPr>
            <w:r w:rsidRPr="00295D5E">
              <w:rPr>
                <w:sz w:val="24"/>
                <w:szCs w:val="24"/>
              </w:rPr>
              <w:t>Участие с выступлениями в мероприятиях, проводимых Федеральными органами и</w:t>
            </w:r>
            <w:r w:rsidRPr="00295D5E">
              <w:rPr>
                <w:sz w:val="24"/>
                <w:szCs w:val="24"/>
              </w:rPr>
              <w:t>с</w:t>
            </w:r>
            <w:r w:rsidRPr="00295D5E">
              <w:rPr>
                <w:sz w:val="24"/>
                <w:szCs w:val="24"/>
              </w:rPr>
              <w:t>полнительной власти, субъе</w:t>
            </w:r>
            <w:r w:rsidRPr="00295D5E">
              <w:rPr>
                <w:sz w:val="24"/>
                <w:szCs w:val="24"/>
              </w:rPr>
              <w:t>к</w:t>
            </w:r>
            <w:r w:rsidRPr="00295D5E">
              <w:rPr>
                <w:sz w:val="24"/>
                <w:szCs w:val="24"/>
              </w:rPr>
              <w:t>тов РФ и т.д.</w:t>
            </w:r>
          </w:p>
        </w:tc>
        <w:tc>
          <w:tcPr>
            <w:tcW w:w="847" w:type="pct"/>
          </w:tcPr>
          <w:p w:rsidR="00295D5E" w:rsidRPr="00295D5E" w:rsidRDefault="00295D5E" w:rsidP="00C870DF">
            <w:pPr>
              <w:jc w:val="both"/>
              <w:rPr>
                <w:sz w:val="24"/>
                <w:szCs w:val="24"/>
              </w:rPr>
            </w:pPr>
            <w:r w:rsidRPr="00295D5E">
              <w:rPr>
                <w:sz w:val="24"/>
                <w:szCs w:val="24"/>
              </w:rPr>
              <w:t>Первый этап</w:t>
            </w:r>
          </w:p>
        </w:tc>
        <w:tc>
          <w:tcPr>
            <w:tcW w:w="1193" w:type="pct"/>
          </w:tcPr>
          <w:p w:rsidR="00295D5E" w:rsidRPr="00295D5E" w:rsidRDefault="000A6BAF" w:rsidP="00C870DF">
            <w:pPr>
              <w:jc w:val="both"/>
              <w:rPr>
                <w:sz w:val="24"/>
                <w:szCs w:val="24"/>
              </w:rPr>
            </w:pPr>
            <w:r w:rsidRPr="00F20CF4">
              <w:rPr>
                <w:sz w:val="24"/>
                <w:szCs w:val="24"/>
              </w:rPr>
              <w:t>Должностные лица, ответственные за о</w:t>
            </w:r>
            <w:r w:rsidRPr="00F20CF4">
              <w:rPr>
                <w:sz w:val="24"/>
                <w:szCs w:val="24"/>
              </w:rPr>
              <w:t>р</w:t>
            </w:r>
            <w:r w:rsidRPr="00F20CF4">
              <w:rPr>
                <w:sz w:val="24"/>
                <w:szCs w:val="24"/>
              </w:rPr>
              <w:t>ганизацию и пров</w:t>
            </w:r>
            <w:r w:rsidRPr="00F20CF4">
              <w:rPr>
                <w:sz w:val="24"/>
                <w:szCs w:val="24"/>
              </w:rPr>
              <w:t>е</w:t>
            </w:r>
            <w:r w:rsidRPr="00F20CF4">
              <w:rPr>
                <w:sz w:val="24"/>
                <w:szCs w:val="24"/>
              </w:rPr>
              <w:t>дение профилактич</w:t>
            </w:r>
            <w:r w:rsidRPr="00F20CF4">
              <w:rPr>
                <w:sz w:val="24"/>
                <w:szCs w:val="24"/>
              </w:rPr>
              <w:t>е</w:t>
            </w:r>
            <w:r w:rsidRPr="00F20CF4">
              <w:rPr>
                <w:sz w:val="24"/>
                <w:szCs w:val="24"/>
              </w:rPr>
              <w:t>ских мероприятий</w:t>
            </w:r>
          </w:p>
        </w:tc>
        <w:tc>
          <w:tcPr>
            <w:tcW w:w="1018" w:type="pct"/>
          </w:tcPr>
          <w:p w:rsidR="00295D5E" w:rsidRPr="00295D5E" w:rsidRDefault="00295D5E" w:rsidP="00C870DF">
            <w:pPr>
              <w:jc w:val="both"/>
              <w:rPr>
                <w:sz w:val="24"/>
                <w:szCs w:val="24"/>
              </w:rPr>
            </w:pPr>
            <w:r w:rsidRPr="00295D5E">
              <w:rPr>
                <w:sz w:val="24"/>
                <w:szCs w:val="24"/>
              </w:rPr>
              <w:t xml:space="preserve">В </w:t>
            </w:r>
            <w:proofErr w:type="gramStart"/>
            <w:r w:rsidRPr="00295D5E">
              <w:rPr>
                <w:sz w:val="24"/>
                <w:szCs w:val="24"/>
              </w:rPr>
              <w:t>соответствии</w:t>
            </w:r>
            <w:proofErr w:type="gramEnd"/>
            <w:r w:rsidRPr="00295D5E">
              <w:rPr>
                <w:sz w:val="24"/>
                <w:szCs w:val="24"/>
              </w:rPr>
              <w:t xml:space="preserve"> с планом работы Сибирского управления. </w:t>
            </w:r>
          </w:p>
        </w:tc>
      </w:tr>
      <w:tr w:rsidR="00295D5E" w:rsidRPr="00295D5E" w:rsidTr="008105B3">
        <w:tc>
          <w:tcPr>
            <w:tcW w:w="283" w:type="pct"/>
          </w:tcPr>
          <w:p w:rsidR="00295D5E" w:rsidRPr="00295D5E" w:rsidRDefault="00295D5E" w:rsidP="00532F67">
            <w:pPr>
              <w:pStyle w:val="ConsPlusTitle0"/>
              <w:numPr>
                <w:ilvl w:val="0"/>
                <w:numId w:val="3"/>
              </w:numPr>
              <w:ind w:left="171" w:right="176" w:hanging="171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60" w:type="pct"/>
          </w:tcPr>
          <w:p w:rsidR="00295D5E" w:rsidRPr="00295D5E" w:rsidRDefault="00295D5E" w:rsidP="00BB7C98">
            <w:pPr>
              <w:jc w:val="both"/>
              <w:rPr>
                <w:sz w:val="24"/>
                <w:szCs w:val="24"/>
              </w:rPr>
            </w:pPr>
            <w:r w:rsidRPr="00295D5E">
              <w:rPr>
                <w:sz w:val="24"/>
                <w:szCs w:val="24"/>
              </w:rPr>
              <w:t>Анализ состояния аварийности и травматизма</w:t>
            </w:r>
          </w:p>
          <w:p w:rsidR="00295D5E" w:rsidRPr="00295D5E" w:rsidRDefault="00295D5E" w:rsidP="00BB7C98">
            <w:pPr>
              <w:jc w:val="both"/>
              <w:rPr>
                <w:sz w:val="24"/>
                <w:szCs w:val="24"/>
              </w:rPr>
            </w:pPr>
            <w:r w:rsidRPr="00295D5E">
              <w:rPr>
                <w:sz w:val="24"/>
                <w:szCs w:val="24"/>
              </w:rPr>
              <w:t>в поднадзорных</w:t>
            </w:r>
            <w:r w:rsidR="00C870DF">
              <w:rPr>
                <w:sz w:val="24"/>
                <w:szCs w:val="24"/>
              </w:rPr>
              <w:t xml:space="preserve"> отделу</w:t>
            </w:r>
            <w:r w:rsidRPr="00295D5E">
              <w:rPr>
                <w:sz w:val="24"/>
                <w:szCs w:val="24"/>
              </w:rPr>
              <w:t xml:space="preserve"> орган</w:t>
            </w:r>
            <w:r w:rsidRPr="00295D5E">
              <w:rPr>
                <w:sz w:val="24"/>
                <w:szCs w:val="24"/>
              </w:rPr>
              <w:t>и</w:t>
            </w:r>
            <w:r w:rsidRPr="00295D5E">
              <w:rPr>
                <w:sz w:val="24"/>
                <w:szCs w:val="24"/>
              </w:rPr>
              <w:t>зациях</w:t>
            </w:r>
            <w:r w:rsidR="00C870DF">
              <w:rPr>
                <w:sz w:val="24"/>
                <w:szCs w:val="24"/>
              </w:rPr>
              <w:t>.</w:t>
            </w:r>
          </w:p>
        </w:tc>
        <w:tc>
          <w:tcPr>
            <w:tcW w:w="847" w:type="pct"/>
          </w:tcPr>
          <w:p w:rsidR="00295D5E" w:rsidRPr="00295D5E" w:rsidRDefault="00295D5E" w:rsidP="00C870DF">
            <w:pPr>
              <w:jc w:val="both"/>
              <w:rPr>
                <w:sz w:val="24"/>
                <w:szCs w:val="24"/>
              </w:rPr>
            </w:pPr>
            <w:r w:rsidRPr="00295D5E">
              <w:rPr>
                <w:sz w:val="24"/>
                <w:szCs w:val="24"/>
              </w:rPr>
              <w:t>Первый этап</w:t>
            </w:r>
          </w:p>
        </w:tc>
        <w:tc>
          <w:tcPr>
            <w:tcW w:w="1193" w:type="pct"/>
          </w:tcPr>
          <w:p w:rsidR="00295D5E" w:rsidRPr="00295D5E" w:rsidRDefault="000A6BAF" w:rsidP="00C870DF">
            <w:pPr>
              <w:jc w:val="both"/>
              <w:rPr>
                <w:sz w:val="24"/>
                <w:szCs w:val="24"/>
              </w:rPr>
            </w:pPr>
            <w:r w:rsidRPr="00F20CF4">
              <w:rPr>
                <w:sz w:val="24"/>
                <w:szCs w:val="24"/>
              </w:rPr>
              <w:t>Должностные лица, ответственные за о</w:t>
            </w:r>
            <w:r w:rsidRPr="00F20CF4">
              <w:rPr>
                <w:sz w:val="24"/>
                <w:szCs w:val="24"/>
              </w:rPr>
              <w:t>р</w:t>
            </w:r>
            <w:r w:rsidRPr="00F20CF4">
              <w:rPr>
                <w:sz w:val="24"/>
                <w:szCs w:val="24"/>
              </w:rPr>
              <w:t>ганизацию и пров</w:t>
            </w:r>
            <w:r w:rsidRPr="00F20CF4">
              <w:rPr>
                <w:sz w:val="24"/>
                <w:szCs w:val="24"/>
              </w:rPr>
              <w:t>е</w:t>
            </w:r>
            <w:r w:rsidRPr="00F20CF4">
              <w:rPr>
                <w:sz w:val="24"/>
                <w:szCs w:val="24"/>
              </w:rPr>
              <w:t>дение профилактич</w:t>
            </w:r>
            <w:r w:rsidRPr="00F20CF4">
              <w:rPr>
                <w:sz w:val="24"/>
                <w:szCs w:val="24"/>
              </w:rPr>
              <w:t>е</w:t>
            </w:r>
            <w:r w:rsidRPr="00F20CF4">
              <w:rPr>
                <w:sz w:val="24"/>
                <w:szCs w:val="24"/>
              </w:rPr>
              <w:t>ских мероприятий</w:t>
            </w:r>
          </w:p>
        </w:tc>
        <w:tc>
          <w:tcPr>
            <w:tcW w:w="1018" w:type="pct"/>
          </w:tcPr>
          <w:p w:rsidR="00295D5E" w:rsidRPr="00295D5E" w:rsidRDefault="00295D5E" w:rsidP="00C870DF">
            <w:pPr>
              <w:jc w:val="both"/>
              <w:rPr>
                <w:sz w:val="24"/>
                <w:szCs w:val="24"/>
              </w:rPr>
            </w:pPr>
            <w:r w:rsidRPr="00295D5E">
              <w:rPr>
                <w:sz w:val="24"/>
                <w:szCs w:val="24"/>
              </w:rPr>
              <w:t xml:space="preserve">1 раз в полгода </w:t>
            </w:r>
          </w:p>
          <w:p w:rsidR="00295D5E" w:rsidRPr="00295D5E" w:rsidRDefault="00295D5E" w:rsidP="00C870DF">
            <w:pPr>
              <w:jc w:val="both"/>
              <w:rPr>
                <w:sz w:val="24"/>
                <w:szCs w:val="24"/>
              </w:rPr>
            </w:pPr>
            <w:r w:rsidRPr="00295D5E">
              <w:rPr>
                <w:sz w:val="24"/>
                <w:szCs w:val="24"/>
              </w:rPr>
              <w:t>до 25 числа мес</w:t>
            </w:r>
            <w:r w:rsidRPr="00295D5E">
              <w:rPr>
                <w:sz w:val="24"/>
                <w:szCs w:val="24"/>
              </w:rPr>
              <w:t>я</w:t>
            </w:r>
            <w:r w:rsidRPr="00295D5E">
              <w:rPr>
                <w:sz w:val="24"/>
                <w:szCs w:val="24"/>
              </w:rPr>
              <w:t xml:space="preserve">ца следующего за </w:t>
            </w:r>
            <w:proofErr w:type="gramStart"/>
            <w:r w:rsidRPr="00295D5E">
              <w:rPr>
                <w:sz w:val="24"/>
                <w:szCs w:val="24"/>
              </w:rPr>
              <w:t>отчетным</w:t>
            </w:r>
            <w:proofErr w:type="gramEnd"/>
            <w:r w:rsidRPr="00295D5E">
              <w:rPr>
                <w:sz w:val="24"/>
                <w:szCs w:val="24"/>
              </w:rPr>
              <w:t>.</w:t>
            </w:r>
          </w:p>
        </w:tc>
      </w:tr>
      <w:tr w:rsidR="00295D5E" w:rsidRPr="00295D5E" w:rsidTr="008105B3">
        <w:tc>
          <w:tcPr>
            <w:tcW w:w="283" w:type="pct"/>
          </w:tcPr>
          <w:p w:rsidR="00295D5E" w:rsidRPr="00295D5E" w:rsidRDefault="00295D5E" w:rsidP="00532F67">
            <w:pPr>
              <w:pStyle w:val="ConsPlusTitle0"/>
              <w:numPr>
                <w:ilvl w:val="0"/>
                <w:numId w:val="3"/>
              </w:numPr>
              <w:ind w:left="171" w:right="176" w:hanging="171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60" w:type="pct"/>
          </w:tcPr>
          <w:p w:rsidR="00295D5E" w:rsidRPr="00295D5E" w:rsidRDefault="00295D5E" w:rsidP="00BB7C98">
            <w:pPr>
              <w:jc w:val="both"/>
              <w:rPr>
                <w:sz w:val="24"/>
                <w:szCs w:val="24"/>
              </w:rPr>
            </w:pPr>
            <w:r w:rsidRPr="00295D5E">
              <w:rPr>
                <w:sz w:val="24"/>
                <w:szCs w:val="24"/>
              </w:rPr>
              <w:t xml:space="preserve">Направление информационных писем в адрес поднадзорных </w:t>
            </w:r>
            <w:r w:rsidR="00C870DF">
              <w:rPr>
                <w:sz w:val="24"/>
                <w:szCs w:val="24"/>
              </w:rPr>
              <w:t>организаций</w:t>
            </w:r>
            <w:r w:rsidRPr="00295D5E">
              <w:rPr>
                <w:sz w:val="24"/>
                <w:szCs w:val="24"/>
              </w:rPr>
              <w:t xml:space="preserve"> о состоянии ав</w:t>
            </w:r>
            <w:r w:rsidRPr="00295D5E">
              <w:rPr>
                <w:sz w:val="24"/>
                <w:szCs w:val="24"/>
              </w:rPr>
              <w:t>а</w:t>
            </w:r>
            <w:r w:rsidRPr="00295D5E">
              <w:rPr>
                <w:sz w:val="24"/>
                <w:szCs w:val="24"/>
              </w:rPr>
              <w:t>рийности и травматизма</w:t>
            </w:r>
            <w:r w:rsidR="00C870DF">
              <w:rPr>
                <w:sz w:val="24"/>
                <w:szCs w:val="24"/>
              </w:rPr>
              <w:t>.</w:t>
            </w:r>
          </w:p>
        </w:tc>
        <w:tc>
          <w:tcPr>
            <w:tcW w:w="847" w:type="pct"/>
          </w:tcPr>
          <w:p w:rsidR="00295D5E" w:rsidRPr="00295D5E" w:rsidRDefault="00295D5E" w:rsidP="00C870DF">
            <w:pPr>
              <w:jc w:val="both"/>
              <w:rPr>
                <w:sz w:val="24"/>
                <w:szCs w:val="24"/>
              </w:rPr>
            </w:pPr>
            <w:r w:rsidRPr="00295D5E">
              <w:rPr>
                <w:sz w:val="24"/>
                <w:szCs w:val="24"/>
              </w:rPr>
              <w:t>Первый этап</w:t>
            </w:r>
          </w:p>
        </w:tc>
        <w:tc>
          <w:tcPr>
            <w:tcW w:w="1193" w:type="pct"/>
          </w:tcPr>
          <w:p w:rsidR="00295D5E" w:rsidRPr="00295D5E" w:rsidRDefault="000A6BAF" w:rsidP="00C870DF">
            <w:pPr>
              <w:jc w:val="both"/>
              <w:rPr>
                <w:sz w:val="24"/>
                <w:szCs w:val="24"/>
              </w:rPr>
            </w:pPr>
            <w:r w:rsidRPr="00F20CF4">
              <w:rPr>
                <w:sz w:val="24"/>
                <w:szCs w:val="24"/>
              </w:rPr>
              <w:t>Должностные лица, ответственные за о</w:t>
            </w:r>
            <w:r w:rsidRPr="00F20CF4">
              <w:rPr>
                <w:sz w:val="24"/>
                <w:szCs w:val="24"/>
              </w:rPr>
              <w:t>р</w:t>
            </w:r>
            <w:r w:rsidRPr="00F20CF4">
              <w:rPr>
                <w:sz w:val="24"/>
                <w:szCs w:val="24"/>
              </w:rPr>
              <w:t>ганизацию и пров</w:t>
            </w:r>
            <w:r w:rsidRPr="00F20CF4">
              <w:rPr>
                <w:sz w:val="24"/>
                <w:szCs w:val="24"/>
              </w:rPr>
              <w:t>е</w:t>
            </w:r>
            <w:r w:rsidRPr="00F20CF4">
              <w:rPr>
                <w:sz w:val="24"/>
                <w:szCs w:val="24"/>
              </w:rPr>
              <w:t>дение профилактич</w:t>
            </w:r>
            <w:r w:rsidRPr="00F20CF4">
              <w:rPr>
                <w:sz w:val="24"/>
                <w:szCs w:val="24"/>
              </w:rPr>
              <w:t>е</w:t>
            </w:r>
            <w:r w:rsidRPr="00F20CF4">
              <w:rPr>
                <w:sz w:val="24"/>
                <w:szCs w:val="24"/>
              </w:rPr>
              <w:t>ских мероприятий</w:t>
            </w:r>
          </w:p>
        </w:tc>
        <w:tc>
          <w:tcPr>
            <w:tcW w:w="1018" w:type="pct"/>
          </w:tcPr>
          <w:p w:rsidR="00295D5E" w:rsidRPr="00295D5E" w:rsidRDefault="00295D5E" w:rsidP="00C870DF">
            <w:pPr>
              <w:jc w:val="both"/>
              <w:rPr>
                <w:sz w:val="24"/>
                <w:szCs w:val="24"/>
              </w:rPr>
            </w:pPr>
            <w:r w:rsidRPr="00295D5E">
              <w:rPr>
                <w:sz w:val="24"/>
                <w:szCs w:val="24"/>
              </w:rPr>
              <w:t xml:space="preserve">1 раз в полгода </w:t>
            </w:r>
          </w:p>
          <w:p w:rsidR="00295D5E" w:rsidRPr="00295D5E" w:rsidRDefault="00295D5E" w:rsidP="00C870DF">
            <w:pPr>
              <w:jc w:val="both"/>
              <w:rPr>
                <w:sz w:val="24"/>
                <w:szCs w:val="24"/>
              </w:rPr>
            </w:pPr>
            <w:r w:rsidRPr="00295D5E">
              <w:rPr>
                <w:sz w:val="24"/>
                <w:szCs w:val="24"/>
              </w:rPr>
              <w:t>до 30 числа мес</w:t>
            </w:r>
            <w:r w:rsidRPr="00295D5E">
              <w:rPr>
                <w:sz w:val="24"/>
                <w:szCs w:val="24"/>
              </w:rPr>
              <w:t>я</w:t>
            </w:r>
            <w:r w:rsidRPr="00295D5E">
              <w:rPr>
                <w:sz w:val="24"/>
                <w:szCs w:val="24"/>
              </w:rPr>
              <w:t xml:space="preserve">ца следующего за </w:t>
            </w:r>
            <w:proofErr w:type="gramStart"/>
            <w:r w:rsidRPr="00295D5E">
              <w:rPr>
                <w:sz w:val="24"/>
                <w:szCs w:val="24"/>
              </w:rPr>
              <w:t>отчетным</w:t>
            </w:r>
            <w:proofErr w:type="gramEnd"/>
            <w:r w:rsidRPr="00295D5E">
              <w:rPr>
                <w:sz w:val="24"/>
                <w:szCs w:val="24"/>
              </w:rPr>
              <w:t>.</w:t>
            </w:r>
          </w:p>
        </w:tc>
      </w:tr>
      <w:tr w:rsidR="00295D5E" w:rsidRPr="00295D5E" w:rsidTr="008105B3">
        <w:trPr>
          <w:trHeight w:val="1956"/>
        </w:trPr>
        <w:tc>
          <w:tcPr>
            <w:tcW w:w="283" w:type="pct"/>
          </w:tcPr>
          <w:p w:rsidR="00295D5E" w:rsidRPr="00295D5E" w:rsidRDefault="00295D5E" w:rsidP="00532F67">
            <w:pPr>
              <w:pStyle w:val="ConsPlusTitle0"/>
              <w:numPr>
                <w:ilvl w:val="0"/>
                <w:numId w:val="3"/>
              </w:numPr>
              <w:ind w:left="171" w:right="176" w:hanging="171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60" w:type="pct"/>
          </w:tcPr>
          <w:p w:rsidR="00295D5E" w:rsidRDefault="00295D5E" w:rsidP="00BB7C98">
            <w:pPr>
              <w:jc w:val="both"/>
              <w:rPr>
                <w:sz w:val="24"/>
                <w:szCs w:val="24"/>
              </w:rPr>
            </w:pPr>
            <w:r w:rsidRPr="00295D5E">
              <w:rPr>
                <w:sz w:val="24"/>
                <w:szCs w:val="24"/>
              </w:rPr>
              <w:t>Анализ состояния надзорной деятельности и правопримен</w:t>
            </w:r>
            <w:r w:rsidRPr="00295D5E">
              <w:rPr>
                <w:sz w:val="24"/>
                <w:szCs w:val="24"/>
              </w:rPr>
              <w:t>и</w:t>
            </w:r>
            <w:r w:rsidRPr="00295D5E">
              <w:rPr>
                <w:sz w:val="24"/>
                <w:szCs w:val="24"/>
              </w:rPr>
              <w:t>тельной практики</w:t>
            </w:r>
            <w:r w:rsidR="00C870DF">
              <w:rPr>
                <w:sz w:val="24"/>
                <w:szCs w:val="24"/>
              </w:rPr>
              <w:t>.</w:t>
            </w:r>
          </w:p>
          <w:p w:rsidR="00C870DF" w:rsidRDefault="00C870DF" w:rsidP="00BB7C98">
            <w:pPr>
              <w:jc w:val="both"/>
              <w:rPr>
                <w:sz w:val="24"/>
                <w:szCs w:val="24"/>
              </w:rPr>
            </w:pPr>
          </w:p>
          <w:p w:rsidR="00C870DF" w:rsidRDefault="00C870DF" w:rsidP="00BB7C98">
            <w:pPr>
              <w:jc w:val="both"/>
              <w:rPr>
                <w:sz w:val="24"/>
                <w:szCs w:val="24"/>
              </w:rPr>
            </w:pPr>
          </w:p>
          <w:p w:rsidR="00183DF0" w:rsidRPr="00295D5E" w:rsidRDefault="00183DF0" w:rsidP="00BB7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7" w:type="pct"/>
          </w:tcPr>
          <w:p w:rsidR="00295D5E" w:rsidRPr="00295D5E" w:rsidRDefault="00295D5E" w:rsidP="00C870DF">
            <w:pPr>
              <w:jc w:val="both"/>
              <w:rPr>
                <w:sz w:val="24"/>
                <w:szCs w:val="24"/>
              </w:rPr>
            </w:pPr>
            <w:r w:rsidRPr="00295D5E">
              <w:rPr>
                <w:sz w:val="24"/>
                <w:szCs w:val="24"/>
              </w:rPr>
              <w:t>Первый этап</w:t>
            </w:r>
          </w:p>
        </w:tc>
        <w:tc>
          <w:tcPr>
            <w:tcW w:w="1193" w:type="pct"/>
          </w:tcPr>
          <w:p w:rsidR="00295D5E" w:rsidRPr="00295D5E" w:rsidRDefault="000A6BAF" w:rsidP="00C870DF">
            <w:pPr>
              <w:jc w:val="both"/>
              <w:rPr>
                <w:sz w:val="24"/>
                <w:szCs w:val="24"/>
              </w:rPr>
            </w:pPr>
            <w:r w:rsidRPr="00F20CF4">
              <w:rPr>
                <w:sz w:val="24"/>
                <w:szCs w:val="24"/>
              </w:rPr>
              <w:t>Должностные лица, ответственные за о</w:t>
            </w:r>
            <w:r w:rsidRPr="00F20CF4">
              <w:rPr>
                <w:sz w:val="24"/>
                <w:szCs w:val="24"/>
              </w:rPr>
              <w:t>р</w:t>
            </w:r>
            <w:r w:rsidRPr="00F20CF4">
              <w:rPr>
                <w:sz w:val="24"/>
                <w:szCs w:val="24"/>
              </w:rPr>
              <w:t>ганизацию и пров</w:t>
            </w:r>
            <w:r w:rsidRPr="00F20CF4">
              <w:rPr>
                <w:sz w:val="24"/>
                <w:szCs w:val="24"/>
              </w:rPr>
              <w:t>е</w:t>
            </w:r>
            <w:r w:rsidRPr="00F20CF4">
              <w:rPr>
                <w:sz w:val="24"/>
                <w:szCs w:val="24"/>
              </w:rPr>
              <w:t>дение профилактич</w:t>
            </w:r>
            <w:r w:rsidRPr="00F20CF4">
              <w:rPr>
                <w:sz w:val="24"/>
                <w:szCs w:val="24"/>
              </w:rPr>
              <w:t>е</w:t>
            </w:r>
            <w:r w:rsidRPr="00F20CF4">
              <w:rPr>
                <w:sz w:val="24"/>
                <w:szCs w:val="24"/>
              </w:rPr>
              <w:t>ских мероприятий</w:t>
            </w:r>
            <w:r w:rsidRPr="00295D5E">
              <w:rPr>
                <w:sz w:val="24"/>
                <w:szCs w:val="24"/>
              </w:rPr>
              <w:t xml:space="preserve"> </w:t>
            </w:r>
          </w:p>
          <w:p w:rsidR="00295D5E" w:rsidRPr="00295D5E" w:rsidRDefault="00295D5E" w:rsidP="00C870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" w:type="pct"/>
          </w:tcPr>
          <w:p w:rsidR="00295D5E" w:rsidRPr="00295D5E" w:rsidRDefault="00295D5E" w:rsidP="00C870DF">
            <w:pPr>
              <w:jc w:val="both"/>
              <w:rPr>
                <w:sz w:val="24"/>
                <w:szCs w:val="24"/>
              </w:rPr>
            </w:pPr>
            <w:r w:rsidRPr="00295D5E">
              <w:rPr>
                <w:sz w:val="24"/>
                <w:szCs w:val="24"/>
              </w:rPr>
              <w:t xml:space="preserve">1 раз в год </w:t>
            </w:r>
          </w:p>
          <w:p w:rsidR="00295D5E" w:rsidRPr="00295D5E" w:rsidRDefault="00295D5E" w:rsidP="00C870DF">
            <w:pPr>
              <w:jc w:val="both"/>
              <w:rPr>
                <w:sz w:val="24"/>
                <w:szCs w:val="24"/>
              </w:rPr>
            </w:pPr>
            <w:r w:rsidRPr="00295D5E">
              <w:rPr>
                <w:sz w:val="24"/>
                <w:szCs w:val="24"/>
              </w:rPr>
              <w:t>до 25 числа мес</w:t>
            </w:r>
            <w:r w:rsidRPr="00295D5E">
              <w:rPr>
                <w:sz w:val="24"/>
                <w:szCs w:val="24"/>
              </w:rPr>
              <w:t>я</w:t>
            </w:r>
            <w:r w:rsidRPr="00295D5E">
              <w:rPr>
                <w:sz w:val="24"/>
                <w:szCs w:val="24"/>
              </w:rPr>
              <w:t xml:space="preserve">ца следующего за </w:t>
            </w:r>
            <w:proofErr w:type="gramStart"/>
            <w:r w:rsidRPr="00295D5E">
              <w:rPr>
                <w:sz w:val="24"/>
                <w:szCs w:val="24"/>
              </w:rPr>
              <w:t>отчетным</w:t>
            </w:r>
            <w:proofErr w:type="gramEnd"/>
            <w:r w:rsidRPr="00295D5E">
              <w:rPr>
                <w:sz w:val="24"/>
                <w:szCs w:val="24"/>
              </w:rPr>
              <w:t>.</w:t>
            </w:r>
          </w:p>
          <w:p w:rsidR="00295D5E" w:rsidRPr="00295D5E" w:rsidRDefault="00295D5E" w:rsidP="00C870DF">
            <w:pPr>
              <w:jc w:val="both"/>
              <w:rPr>
                <w:sz w:val="24"/>
                <w:szCs w:val="24"/>
              </w:rPr>
            </w:pPr>
          </w:p>
          <w:p w:rsidR="00295D5E" w:rsidRDefault="00295D5E" w:rsidP="00C870DF">
            <w:pPr>
              <w:jc w:val="both"/>
              <w:rPr>
                <w:sz w:val="24"/>
                <w:szCs w:val="24"/>
              </w:rPr>
            </w:pPr>
          </w:p>
          <w:p w:rsidR="00295D5E" w:rsidRPr="00295D5E" w:rsidRDefault="00295D5E" w:rsidP="00C870DF">
            <w:pPr>
              <w:jc w:val="both"/>
              <w:rPr>
                <w:sz w:val="24"/>
                <w:szCs w:val="24"/>
              </w:rPr>
            </w:pPr>
          </w:p>
        </w:tc>
      </w:tr>
      <w:tr w:rsidR="00DE5B3B" w:rsidRPr="00295D5E" w:rsidTr="008105B3">
        <w:trPr>
          <w:trHeight w:val="1750"/>
        </w:trPr>
        <w:tc>
          <w:tcPr>
            <w:tcW w:w="283" w:type="pct"/>
          </w:tcPr>
          <w:p w:rsidR="00DE5B3B" w:rsidRPr="00295D5E" w:rsidRDefault="00DE5B3B" w:rsidP="00532F67">
            <w:pPr>
              <w:pStyle w:val="ConsPlusTitle0"/>
              <w:numPr>
                <w:ilvl w:val="0"/>
                <w:numId w:val="3"/>
              </w:numPr>
              <w:ind w:left="171" w:right="176" w:hanging="171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60" w:type="pct"/>
          </w:tcPr>
          <w:p w:rsidR="00DE5B3B" w:rsidRDefault="00DE5B3B" w:rsidP="00BB7C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информационных писем</w:t>
            </w:r>
            <w:r w:rsidRPr="00295D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295D5E">
              <w:rPr>
                <w:sz w:val="24"/>
                <w:szCs w:val="24"/>
              </w:rPr>
              <w:t>о результатам анализа деятельности и правопримен</w:t>
            </w:r>
            <w:r w:rsidRPr="00295D5E">
              <w:rPr>
                <w:sz w:val="24"/>
                <w:szCs w:val="24"/>
              </w:rPr>
              <w:t>и</w:t>
            </w:r>
            <w:r w:rsidRPr="00295D5E">
              <w:rPr>
                <w:sz w:val="24"/>
                <w:szCs w:val="24"/>
              </w:rPr>
              <w:t xml:space="preserve">тельной практики </w:t>
            </w:r>
            <w:r>
              <w:rPr>
                <w:sz w:val="24"/>
                <w:szCs w:val="24"/>
              </w:rPr>
              <w:t xml:space="preserve">о </w:t>
            </w:r>
            <w:r w:rsidRPr="00295D5E">
              <w:rPr>
                <w:sz w:val="24"/>
                <w:szCs w:val="24"/>
              </w:rPr>
              <w:t>наиболее часто повторяющихся наруш</w:t>
            </w:r>
            <w:r w:rsidRPr="00295D5E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ний </w:t>
            </w:r>
            <w:r w:rsidRPr="00295D5E">
              <w:rPr>
                <w:sz w:val="24"/>
                <w:szCs w:val="24"/>
              </w:rPr>
              <w:t xml:space="preserve">в адрес поднадзорных 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ганизаций.</w:t>
            </w:r>
          </w:p>
          <w:p w:rsidR="00DE5B3B" w:rsidRPr="00295D5E" w:rsidRDefault="00DE5B3B" w:rsidP="00BB7C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7" w:type="pct"/>
          </w:tcPr>
          <w:p w:rsidR="00DE5B3B" w:rsidRPr="00295D5E" w:rsidRDefault="00DE5B3B" w:rsidP="00BB7C98">
            <w:pPr>
              <w:jc w:val="both"/>
              <w:rPr>
                <w:sz w:val="24"/>
                <w:szCs w:val="24"/>
              </w:rPr>
            </w:pPr>
            <w:r w:rsidRPr="00295D5E">
              <w:rPr>
                <w:sz w:val="24"/>
                <w:szCs w:val="24"/>
              </w:rPr>
              <w:t>Первый этап</w:t>
            </w:r>
          </w:p>
        </w:tc>
        <w:tc>
          <w:tcPr>
            <w:tcW w:w="1193" w:type="pct"/>
          </w:tcPr>
          <w:p w:rsidR="00DE5B3B" w:rsidRPr="00F20CF4" w:rsidRDefault="00DE5B3B" w:rsidP="00C870DF">
            <w:pPr>
              <w:jc w:val="both"/>
              <w:rPr>
                <w:sz w:val="24"/>
                <w:szCs w:val="24"/>
              </w:rPr>
            </w:pPr>
            <w:r w:rsidRPr="00F20CF4">
              <w:rPr>
                <w:sz w:val="24"/>
                <w:szCs w:val="24"/>
              </w:rPr>
              <w:t>Должностные лица, ответственные за о</w:t>
            </w:r>
            <w:r w:rsidRPr="00F20CF4">
              <w:rPr>
                <w:sz w:val="24"/>
                <w:szCs w:val="24"/>
              </w:rPr>
              <w:t>р</w:t>
            </w:r>
            <w:r w:rsidRPr="00F20CF4">
              <w:rPr>
                <w:sz w:val="24"/>
                <w:szCs w:val="24"/>
              </w:rPr>
              <w:t>ганизацию и пров</w:t>
            </w:r>
            <w:r w:rsidRPr="00F20CF4">
              <w:rPr>
                <w:sz w:val="24"/>
                <w:szCs w:val="24"/>
              </w:rPr>
              <w:t>е</w:t>
            </w:r>
            <w:r w:rsidRPr="00F20CF4">
              <w:rPr>
                <w:sz w:val="24"/>
                <w:szCs w:val="24"/>
              </w:rPr>
              <w:t>дение профилактич</w:t>
            </w:r>
            <w:r w:rsidRPr="00F20CF4">
              <w:rPr>
                <w:sz w:val="24"/>
                <w:szCs w:val="24"/>
              </w:rPr>
              <w:t>е</w:t>
            </w:r>
            <w:r w:rsidRPr="00F20CF4">
              <w:rPr>
                <w:sz w:val="24"/>
                <w:szCs w:val="24"/>
              </w:rPr>
              <w:t>ских мероприятий</w:t>
            </w:r>
          </w:p>
        </w:tc>
        <w:tc>
          <w:tcPr>
            <w:tcW w:w="1018" w:type="pct"/>
          </w:tcPr>
          <w:p w:rsidR="00DE5B3B" w:rsidRPr="00295D5E" w:rsidRDefault="00DE5B3B" w:rsidP="00C870DF">
            <w:pPr>
              <w:jc w:val="both"/>
              <w:rPr>
                <w:sz w:val="24"/>
                <w:szCs w:val="24"/>
              </w:rPr>
            </w:pPr>
            <w:r w:rsidRPr="00295D5E">
              <w:rPr>
                <w:sz w:val="24"/>
                <w:szCs w:val="24"/>
              </w:rPr>
              <w:t xml:space="preserve">1 раз в полгода </w:t>
            </w:r>
          </w:p>
          <w:p w:rsidR="00DE5B3B" w:rsidRPr="00295D5E" w:rsidRDefault="00DE5B3B" w:rsidP="00C870DF">
            <w:pPr>
              <w:jc w:val="both"/>
              <w:rPr>
                <w:sz w:val="24"/>
                <w:szCs w:val="24"/>
              </w:rPr>
            </w:pPr>
            <w:r w:rsidRPr="00295D5E">
              <w:rPr>
                <w:sz w:val="24"/>
                <w:szCs w:val="24"/>
              </w:rPr>
              <w:t>до 30 числа мес</w:t>
            </w:r>
            <w:r w:rsidRPr="00295D5E">
              <w:rPr>
                <w:sz w:val="24"/>
                <w:szCs w:val="24"/>
              </w:rPr>
              <w:t>я</w:t>
            </w:r>
            <w:r w:rsidRPr="00295D5E">
              <w:rPr>
                <w:sz w:val="24"/>
                <w:szCs w:val="24"/>
              </w:rPr>
              <w:t xml:space="preserve">ца следующего за </w:t>
            </w:r>
            <w:proofErr w:type="gramStart"/>
            <w:r w:rsidRPr="00295D5E">
              <w:rPr>
                <w:sz w:val="24"/>
                <w:szCs w:val="24"/>
              </w:rPr>
              <w:t>отчетным</w:t>
            </w:r>
            <w:proofErr w:type="gramEnd"/>
            <w:r w:rsidRPr="00295D5E">
              <w:rPr>
                <w:sz w:val="24"/>
                <w:szCs w:val="24"/>
              </w:rPr>
              <w:t>.</w:t>
            </w:r>
          </w:p>
        </w:tc>
      </w:tr>
      <w:tr w:rsidR="00DE5B3B" w:rsidRPr="00295D5E" w:rsidTr="008105B3">
        <w:tc>
          <w:tcPr>
            <w:tcW w:w="283" w:type="pct"/>
          </w:tcPr>
          <w:p w:rsidR="00DE5B3B" w:rsidRPr="00295D5E" w:rsidRDefault="00DE5B3B" w:rsidP="00532F67">
            <w:pPr>
              <w:pStyle w:val="ConsPlusTitle0"/>
              <w:numPr>
                <w:ilvl w:val="0"/>
                <w:numId w:val="3"/>
              </w:numPr>
              <w:ind w:left="171" w:right="176" w:hanging="171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60" w:type="pct"/>
          </w:tcPr>
          <w:p w:rsidR="00DE5B3B" w:rsidRPr="00295D5E" w:rsidRDefault="00DE5B3B" w:rsidP="00BB7C98">
            <w:pPr>
              <w:jc w:val="both"/>
              <w:rPr>
                <w:sz w:val="24"/>
                <w:szCs w:val="24"/>
              </w:rPr>
            </w:pPr>
            <w:r w:rsidRPr="00295D5E">
              <w:rPr>
                <w:sz w:val="24"/>
                <w:szCs w:val="24"/>
              </w:rPr>
              <w:t>Проведение контрольн</w:t>
            </w:r>
            <w:proofErr w:type="gramStart"/>
            <w:r w:rsidRPr="00295D5E"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295D5E">
              <w:rPr>
                <w:sz w:val="24"/>
                <w:szCs w:val="24"/>
              </w:rPr>
              <w:t xml:space="preserve">надзорных мероприятий </w:t>
            </w:r>
            <w:r>
              <w:rPr>
                <w:sz w:val="24"/>
                <w:szCs w:val="24"/>
              </w:rPr>
              <w:t>отд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лом по надзору за металлург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ческими и коксохимическими производствами</w:t>
            </w:r>
            <w:r w:rsidRPr="00295D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847" w:type="pct"/>
          </w:tcPr>
          <w:p w:rsidR="00DE5B3B" w:rsidRPr="00295D5E" w:rsidRDefault="00DE5B3B" w:rsidP="00C870DF">
            <w:pPr>
              <w:jc w:val="both"/>
              <w:rPr>
                <w:sz w:val="24"/>
                <w:szCs w:val="24"/>
              </w:rPr>
            </w:pPr>
            <w:r w:rsidRPr="00295D5E">
              <w:rPr>
                <w:sz w:val="24"/>
                <w:szCs w:val="24"/>
              </w:rPr>
              <w:t>Первый этап</w:t>
            </w:r>
          </w:p>
        </w:tc>
        <w:tc>
          <w:tcPr>
            <w:tcW w:w="1193" w:type="pct"/>
          </w:tcPr>
          <w:p w:rsidR="00DE5B3B" w:rsidRPr="00295D5E" w:rsidRDefault="00DE5B3B" w:rsidP="00C870DF">
            <w:pPr>
              <w:jc w:val="both"/>
              <w:rPr>
                <w:sz w:val="24"/>
                <w:szCs w:val="24"/>
              </w:rPr>
            </w:pPr>
            <w:r w:rsidRPr="00F20CF4">
              <w:rPr>
                <w:sz w:val="24"/>
                <w:szCs w:val="24"/>
              </w:rPr>
              <w:t>Должностные лица, ответственные за о</w:t>
            </w:r>
            <w:r w:rsidRPr="00F20CF4">
              <w:rPr>
                <w:sz w:val="24"/>
                <w:szCs w:val="24"/>
              </w:rPr>
              <w:t>р</w:t>
            </w:r>
            <w:r w:rsidRPr="00F20CF4">
              <w:rPr>
                <w:sz w:val="24"/>
                <w:szCs w:val="24"/>
              </w:rPr>
              <w:t>ганизацию и пров</w:t>
            </w:r>
            <w:r w:rsidRPr="00F20CF4">
              <w:rPr>
                <w:sz w:val="24"/>
                <w:szCs w:val="24"/>
              </w:rPr>
              <w:t>е</w:t>
            </w:r>
            <w:r w:rsidRPr="00F20CF4">
              <w:rPr>
                <w:sz w:val="24"/>
                <w:szCs w:val="24"/>
              </w:rPr>
              <w:t>дение профилактич</w:t>
            </w:r>
            <w:r w:rsidRPr="00F20CF4">
              <w:rPr>
                <w:sz w:val="24"/>
                <w:szCs w:val="24"/>
              </w:rPr>
              <w:t>е</w:t>
            </w:r>
            <w:r w:rsidRPr="00F20CF4">
              <w:rPr>
                <w:sz w:val="24"/>
                <w:szCs w:val="24"/>
              </w:rPr>
              <w:t>ских мероприятий</w:t>
            </w:r>
          </w:p>
        </w:tc>
        <w:tc>
          <w:tcPr>
            <w:tcW w:w="1018" w:type="pct"/>
          </w:tcPr>
          <w:p w:rsidR="00DE5B3B" w:rsidRPr="00295D5E" w:rsidRDefault="00DE5B3B" w:rsidP="00C870DF">
            <w:pPr>
              <w:jc w:val="both"/>
              <w:rPr>
                <w:sz w:val="24"/>
                <w:szCs w:val="24"/>
              </w:rPr>
            </w:pPr>
            <w:proofErr w:type="gramStart"/>
            <w:r w:rsidRPr="00295D5E">
              <w:rPr>
                <w:sz w:val="24"/>
                <w:szCs w:val="24"/>
              </w:rPr>
              <w:t>Согласно плана</w:t>
            </w:r>
            <w:proofErr w:type="gramEnd"/>
            <w:r w:rsidRPr="00295D5E">
              <w:rPr>
                <w:sz w:val="24"/>
                <w:szCs w:val="24"/>
              </w:rPr>
              <w:t xml:space="preserve"> работы Сибирск</w:t>
            </w:r>
            <w:r w:rsidRPr="00295D5E">
              <w:rPr>
                <w:sz w:val="24"/>
                <w:szCs w:val="24"/>
              </w:rPr>
              <w:t>о</w:t>
            </w:r>
            <w:r w:rsidRPr="00295D5E">
              <w:rPr>
                <w:sz w:val="24"/>
                <w:szCs w:val="24"/>
              </w:rPr>
              <w:t>го управления</w:t>
            </w:r>
          </w:p>
        </w:tc>
      </w:tr>
      <w:tr w:rsidR="00DE5B3B" w:rsidRPr="00295D5E" w:rsidTr="008105B3">
        <w:tc>
          <w:tcPr>
            <w:tcW w:w="283" w:type="pct"/>
          </w:tcPr>
          <w:p w:rsidR="00DE5B3B" w:rsidRPr="00295D5E" w:rsidRDefault="00DE5B3B" w:rsidP="00532F67">
            <w:pPr>
              <w:pStyle w:val="ConsPlusTitle0"/>
              <w:numPr>
                <w:ilvl w:val="0"/>
                <w:numId w:val="3"/>
              </w:numPr>
              <w:ind w:left="171" w:right="176" w:hanging="171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60" w:type="pct"/>
          </w:tcPr>
          <w:p w:rsidR="00DE5B3B" w:rsidRPr="00295D5E" w:rsidRDefault="00DE5B3B" w:rsidP="00BB7C98">
            <w:pPr>
              <w:jc w:val="both"/>
              <w:rPr>
                <w:sz w:val="24"/>
                <w:szCs w:val="24"/>
              </w:rPr>
            </w:pPr>
            <w:r w:rsidRPr="00295D5E">
              <w:rPr>
                <w:sz w:val="24"/>
                <w:szCs w:val="24"/>
              </w:rPr>
              <w:t>Дача разъяснений и консульт</w:t>
            </w:r>
            <w:r w:rsidRPr="00295D5E">
              <w:rPr>
                <w:sz w:val="24"/>
                <w:szCs w:val="24"/>
              </w:rPr>
              <w:t>а</w:t>
            </w:r>
            <w:r w:rsidRPr="00295D5E">
              <w:rPr>
                <w:sz w:val="24"/>
                <w:szCs w:val="24"/>
              </w:rPr>
              <w:t xml:space="preserve">ций </w:t>
            </w:r>
            <w:r>
              <w:rPr>
                <w:sz w:val="24"/>
                <w:szCs w:val="24"/>
              </w:rPr>
              <w:t>поднадзорным организ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циям</w:t>
            </w:r>
            <w:r w:rsidRPr="00295D5E">
              <w:rPr>
                <w:sz w:val="24"/>
                <w:szCs w:val="24"/>
              </w:rPr>
              <w:t xml:space="preserve"> по вопросам порядка и</w:t>
            </w:r>
            <w:r w:rsidRPr="00295D5E">
              <w:rPr>
                <w:sz w:val="24"/>
                <w:szCs w:val="24"/>
              </w:rPr>
              <w:t>с</w:t>
            </w:r>
            <w:r w:rsidRPr="00295D5E">
              <w:rPr>
                <w:sz w:val="24"/>
                <w:szCs w:val="24"/>
              </w:rPr>
              <w:t>полнения, применения и с</w:t>
            </w:r>
            <w:r w:rsidRPr="00295D5E">
              <w:rPr>
                <w:sz w:val="24"/>
                <w:szCs w:val="24"/>
              </w:rPr>
              <w:t>о</w:t>
            </w:r>
            <w:r w:rsidRPr="00295D5E">
              <w:rPr>
                <w:sz w:val="24"/>
                <w:szCs w:val="24"/>
              </w:rPr>
              <w:t>блюдения обязательных треб</w:t>
            </w:r>
            <w:r w:rsidRPr="00295D5E">
              <w:rPr>
                <w:sz w:val="24"/>
                <w:szCs w:val="24"/>
              </w:rPr>
              <w:t>о</w:t>
            </w:r>
            <w:r w:rsidRPr="00295D5E">
              <w:rPr>
                <w:sz w:val="24"/>
                <w:szCs w:val="24"/>
              </w:rPr>
              <w:t>ваний</w:t>
            </w:r>
          </w:p>
        </w:tc>
        <w:tc>
          <w:tcPr>
            <w:tcW w:w="847" w:type="pct"/>
          </w:tcPr>
          <w:p w:rsidR="00DE5B3B" w:rsidRPr="00295D5E" w:rsidRDefault="00DE5B3B" w:rsidP="00C870DF">
            <w:pPr>
              <w:jc w:val="both"/>
              <w:rPr>
                <w:sz w:val="24"/>
                <w:szCs w:val="24"/>
              </w:rPr>
            </w:pPr>
            <w:r w:rsidRPr="00295D5E">
              <w:rPr>
                <w:sz w:val="24"/>
                <w:szCs w:val="24"/>
              </w:rPr>
              <w:t>Второй этап</w:t>
            </w:r>
          </w:p>
        </w:tc>
        <w:tc>
          <w:tcPr>
            <w:tcW w:w="1193" w:type="pct"/>
          </w:tcPr>
          <w:p w:rsidR="00DE5B3B" w:rsidRPr="00295D5E" w:rsidRDefault="00DE5B3B" w:rsidP="00C870DF">
            <w:pPr>
              <w:jc w:val="both"/>
              <w:rPr>
                <w:sz w:val="24"/>
                <w:szCs w:val="24"/>
              </w:rPr>
            </w:pPr>
            <w:r w:rsidRPr="00F20CF4">
              <w:rPr>
                <w:sz w:val="24"/>
                <w:szCs w:val="24"/>
              </w:rPr>
              <w:t>Должностные лица, ответственные за о</w:t>
            </w:r>
            <w:r w:rsidRPr="00F20CF4">
              <w:rPr>
                <w:sz w:val="24"/>
                <w:szCs w:val="24"/>
              </w:rPr>
              <w:t>р</w:t>
            </w:r>
            <w:r w:rsidRPr="00F20CF4">
              <w:rPr>
                <w:sz w:val="24"/>
                <w:szCs w:val="24"/>
              </w:rPr>
              <w:t>ганизацию и пров</w:t>
            </w:r>
            <w:r w:rsidRPr="00F20CF4">
              <w:rPr>
                <w:sz w:val="24"/>
                <w:szCs w:val="24"/>
              </w:rPr>
              <w:t>е</w:t>
            </w:r>
            <w:r w:rsidRPr="00F20CF4">
              <w:rPr>
                <w:sz w:val="24"/>
                <w:szCs w:val="24"/>
              </w:rPr>
              <w:t>дение профилактич</w:t>
            </w:r>
            <w:r w:rsidRPr="00F20CF4">
              <w:rPr>
                <w:sz w:val="24"/>
                <w:szCs w:val="24"/>
              </w:rPr>
              <w:t>е</w:t>
            </w:r>
            <w:r w:rsidRPr="00F20CF4">
              <w:rPr>
                <w:sz w:val="24"/>
                <w:szCs w:val="24"/>
              </w:rPr>
              <w:t>ских мероприятий</w:t>
            </w:r>
          </w:p>
        </w:tc>
        <w:tc>
          <w:tcPr>
            <w:tcW w:w="1018" w:type="pct"/>
          </w:tcPr>
          <w:p w:rsidR="00DE5B3B" w:rsidRPr="00295D5E" w:rsidRDefault="00DE5B3B" w:rsidP="00C870DF">
            <w:pPr>
              <w:jc w:val="both"/>
              <w:rPr>
                <w:sz w:val="24"/>
                <w:szCs w:val="24"/>
              </w:rPr>
            </w:pPr>
            <w:r w:rsidRPr="00295D5E">
              <w:rPr>
                <w:sz w:val="24"/>
                <w:szCs w:val="24"/>
              </w:rPr>
              <w:t>По мере посту</w:t>
            </w:r>
            <w:r w:rsidRPr="00295D5E">
              <w:rPr>
                <w:sz w:val="24"/>
                <w:szCs w:val="24"/>
              </w:rPr>
              <w:t>п</w:t>
            </w:r>
            <w:r w:rsidRPr="00295D5E">
              <w:rPr>
                <w:sz w:val="24"/>
                <w:szCs w:val="24"/>
              </w:rPr>
              <w:t>ления обращений</w:t>
            </w:r>
          </w:p>
        </w:tc>
      </w:tr>
      <w:tr w:rsidR="00DE5B3B" w:rsidRPr="00295D5E" w:rsidTr="008105B3">
        <w:tc>
          <w:tcPr>
            <w:tcW w:w="283" w:type="pct"/>
          </w:tcPr>
          <w:p w:rsidR="00DE5B3B" w:rsidRPr="00295D5E" w:rsidRDefault="00DE5B3B" w:rsidP="00532F67">
            <w:pPr>
              <w:pStyle w:val="ConsPlusTitle0"/>
              <w:numPr>
                <w:ilvl w:val="0"/>
                <w:numId w:val="3"/>
              </w:numPr>
              <w:ind w:left="171" w:right="176" w:hanging="171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60" w:type="pct"/>
          </w:tcPr>
          <w:p w:rsidR="00DE5B3B" w:rsidRPr="00295D5E" w:rsidRDefault="00DE5B3B" w:rsidP="00BB7C98">
            <w:pPr>
              <w:jc w:val="both"/>
              <w:rPr>
                <w:sz w:val="24"/>
                <w:szCs w:val="24"/>
              </w:rPr>
            </w:pPr>
            <w:r w:rsidRPr="00295D5E">
              <w:rPr>
                <w:sz w:val="24"/>
                <w:szCs w:val="24"/>
              </w:rPr>
              <w:t>Выступления с докладами о правоприменительной практ</w:t>
            </w:r>
            <w:r w:rsidRPr="00295D5E">
              <w:rPr>
                <w:sz w:val="24"/>
                <w:szCs w:val="24"/>
              </w:rPr>
              <w:t>и</w:t>
            </w:r>
            <w:r w:rsidRPr="00295D5E">
              <w:rPr>
                <w:sz w:val="24"/>
                <w:szCs w:val="24"/>
              </w:rPr>
              <w:t>ке на круглых столах, совещ</w:t>
            </w:r>
            <w:r w:rsidRPr="00295D5E">
              <w:rPr>
                <w:sz w:val="24"/>
                <w:szCs w:val="24"/>
              </w:rPr>
              <w:t>а</w:t>
            </w:r>
            <w:r w:rsidRPr="00295D5E">
              <w:rPr>
                <w:sz w:val="24"/>
                <w:szCs w:val="24"/>
              </w:rPr>
              <w:t xml:space="preserve">ниях и конференциях и т.д. </w:t>
            </w:r>
          </w:p>
        </w:tc>
        <w:tc>
          <w:tcPr>
            <w:tcW w:w="847" w:type="pct"/>
          </w:tcPr>
          <w:p w:rsidR="00DE5B3B" w:rsidRPr="00295D5E" w:rsidRDefault="00DE5B3B" w:rsidP="00C870DF">
            <w:pPr>
              <w:jc w:val="both"/>
              <w:rPr>
                <w:sz w:val="24"/>
                <w:szCs w:val="24"/>
              </w:rPr>
            </w:pPr>
            <w:r w:rsidRPr="00295D5E">
              <w:rPr>
                <w:sz w:val="24"/>
                <w:szCs w:val="24"/>
              </w:rPr>
              <w:t>Второй этап</w:t>
            </w:r>
          </w:p>
        </w:tc>
        <w:tc>
          <w:tcPr>
            <w:tcW w:w="1193" w:type="pct"/>
          </w:tcPr>
          <w:p w:rsidR="00DE5B3B" w:rsidRPr="00295D5E" w:rsidRDefault="00DE5B3B" w:rsidP="00C870DF">
            <w:pPr>
              <w:jc w:val="both"/>
              <w:rPr>
                <w:sz w:val="24"/>
                <w:szCs w:val="24"/>
              </w:rPr>
            </w:pPr>
            <w:r w:rsidRPr="00F20CF4">
              <w:rPr>
                <w:sz w:val="24"/>
                <w:szCs w:val="24"/>
              </w:rPr>
              <w:t>Должностные лица, ответственные за о</w:t>
            </w:r>
            <w:r w:rsidRPr="00F20CF4">
              <w:rPr>
                <w:sz w:val="24"/>
                <w:szCs w:val="24"/>
              </w:rPr>
              <w:t>р</w:t>
            </w:r>
            <w:r w:rsidRPr="00F20CF4">
              <w:rPr>
                <w:sz w:val="24"/>
                <w:szCs w:val="24"/>
              </w:rPr>
              <w:t>ганизацию и пров</w:t>
            </w:r>
            <w:r w:rsidRPr="00F20CF4">
              <w:rPr>
                <w:sz w:val="24"/>
                <w:szCs w:val="24"/>
              </w:rPr>
              <w:t>е</w:t>
            </w:r>
            <w:r w:rsidRPr="00F20CF4">
              <w:rPr>
                <w:sz w:val="24"/>
                <w:szCs w:val="24"/>
              </w:rPr>
              <w:t>дение профилактич</w:t>
            </w:r>
            <w:r w:rsidRPr="00F20CF4">
              <w:rPr>
                <w:sz w:val="24"/>
                <w:szCs w:val="24"/>
              </w:rPr>
              <w:t>е</w:t>
            </w:r>
            <w:r w:rsidRPr="00F20CF4">
              <w:rPr>
                <w:sz w:val="24"/>
                <w:szCs w:val="24"/>
              </w:rPr>
              <w:t>ских мероприятий</w:t>
            </w:r>
          </w:p>
        </w:tc>
        <w:tc>
          <w:tcPr>
            <w:tcW w:w="1018" w:type="pct"/>
          </w:tcPr>
          <w:p w:rsidR="00DE5B3B" w:rsidRPr="00295D5E" w:rsidRDefault="00DE5B3B" w:rsidP="00C870DF">
            <w:pPr>
              <w:jc w:val="both"/>
              <w:rPr>
                <w:sz w:val="24"/>
                <w:szCs w:val="24"/>
              </w:rPr>
            </w:pPr>
            <w:r w:rsidRPr="00295D5E">
              <w:rPr>
                <w:sz w:val="24"/>
                <w:szCs w:val="24"/>
              </w:rPr>
              <w:t xml:space="preserve">В </w:t>
            </w:r>
            <w:proofErr w:type="gramStart"/>
            <w:r w:rsidRPr="00295D5E">
              <w:rPr>
                <w:sz w:val="24"/>
                <w:szCs w:val="24"/>
              </w:rPr>
              <w:t>соответствии</w:t>
            </w:r>
            <w:proofErr w:type="gramEnd"/>
            <w:r w:rsidRPr="00295D5E">
              <w:rPr>
                <w:sz w:val="24"/>
                <w:szCs w:val="24"/>
              </w:rPr>
              <w:t xml:space="preserve"> с планом работы Сибирского управления</w:t>
            </w:r>
          </w:p>
        </w:tc>
      </w:tr>
      <w:tr w:rsidR="00DE5B3B" w:rsidRPr="00295D5E" w:rsidTr="008105B3">
        <w:tc>
          <w:tcPr>
            <w:tcW w:w="283" w:type="pct"/>
          </w:tcPr>
          <w:p w:rsidR="00DE5B3B" w:rsidRPr="00295D5E" w:rsidRDefault="00DE5B3B" w:rsidP="00532F67">
            <w:pPr>
              <w:pStyle w:val="ConsPlusTitle0"/>
              <w:numPr>
                <w:ilvl w:val="0"/>
                <w:numId w:val="3"/>
              </w:numPr>
              <w:ind w:left="171" w:right="176" w:hanging="171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60" w:type="pct"/>
          </w:tcPr>
          <w:p w:rsidR="00DE5B3B" w:rsidRPr="00295D5E" w:rsidRDefault="00DE5B3B" w:rsidP="00BB7C98">
            <w:pPr>
              <w:jc w:val="both"/>
              <w:rPr>
                <w:sz w:val="24"/>
                <w:szCs w:val="24"/>
              </w:rPr>
            </w:pPr>
            <w:r w:rsidRPr="00295D5E">
              <w:rPr>
                <w:sz w:val="24"/>
                <w:szCs w:val="24"/>
              </w:rPr>
              <w:t>Анализ реализации правопр</w:t>
            </w:r>
            <w:r w:rsidRPr="00295D5E">
              <w:rPr>
                <w:sz w:val="24"/>
                <w:szCs w:val="24"/>
              </w:rPr>
              <w:t>и</w:t>
            </w:r>
            <w:r w:rsidRPr="00295D5E">
              <w:rPr>
                <w:sz w:val="24"/>
                <w:szCs w:val="24"/>
              </w:rPr>
              <w:t>менительной практики ко</w:t>
            </w:r>
            <w:r w:rsidRPr="00295D5E">
              <w:rPr>
                <w:sz w:val="24"/>
                <w:szCs w:val="24"/>
              </w:rPr>
              <w:t>н</w:t>
            </w:r>
            <w:r w:rsidRPr="00295D5E">
              <w:rPr>
                <w:sz w:val="24"/>
                <w:szCs w:val="24"/>
              </w:rPr>
              <w:t>трольно-надзорной деятельн</w:t>
            </w:r>
            <w:r w:rsidRPr="00295D5E">
              <w:rPr>
                <w:sz w:val="24"/>
                <w:szCs w:val="24"/>
              </w:rPr>
              <w:t>о</w:t>
            </w:r>
            <w:r w:rsidRPr="00295D5E">
              <w:rPr>
                <w:sz w:val="24"/>
                <w:szCs w:val="24"/>
              </w:rPr>
              <w:t xml:space="preserve">сти </w:t>
            </w:r>
            <w:r>
              <w:rPr>
                <w:sz w:val="24"/>
                <w:szCs w:val="24"/>
              </w:rPr>
              <w:t>отдела по надзору за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таллургическими и коксохим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ческими производствами</w:t>
            </w:r>
            <w:r w:rsidRPr="00295D5E">
              <w:rPr>
                <w:sz w:val="24"/>
                <w:szCs w:val="24"/>
              </w:rPr>
              <w:t>. Представление результатов в отдел разрешительной и ко</w:t>
            </w:r>
            <w:r w:rsidRPr="00295D5E">
              <w:rPr>
                <w:sz w:val="24"/>
                <w:szCs w:val="24"/>
              </w:rPr>
              <w:t>н</w:t>
            </w:r>
            <w:r w:rsidRPr="00295D5E">
              <w:rPr>
                <w:sz w:val="24"/>
                <w:szCs w:val="24"/>
              </w:rPr>
              <w:t>трольно-аналитической де</w:t>
            </w:r>
            <w:r w:rsidRPr="00295D5E">
              <w:rPr>
                <w:sz w:val="24"/>
                <w:szCs w:val="24"/>
              </w:rPr>
              <w:t>я</w:t>
            </w:r>
            <w:r w:rsidRPr="00295D5E">
              <w:rPr>
                <w:sz w:val="24"/>
                <w:szCs w:val="24"/>
              </w:rPr>
              <w:t>тельности.</w:t>
            </w:r>
          </w:p>
        </w:tc>
        <w:tc>
          <w:tcPr>
            <w:tcW w:w="847" w:type="pct"/>
          </w:tcPr>
          <w:p w:rsidR="00DE5B3B" w:rsidRPr="00295D5E" w:rsidRDefault="00DE5B3B" w:rsidP="00C870DF">
            <w:pPr>
              <w:jc w:val="both"/>
              <w:rPr>
                <w:sz w:val="24"/>
                <w:szCs w:val="24"/>
              </w:rPr>
            </w:pPr>
            <w:r w:rsidRPr="00295D5E">
              <w:rPr>
                <w:sz w:val="24"/>
                <w:szCs w:val="24"/>
              </w:rPr>
              <w:t>Второй этап</w:t>
            </w:r>
          </w:p>
        </w:tc>
        <w:tc>
          <w:tcPr>
            <w:tcW w:w="1193" w:type="pct"/>
          </w:tcPr>
          <w:p w:rsidR="00DE5B3B" w:rsidRPr="00295D5E" w:rsidRDefault="00DE5B3B" w:rsidP="00C870DF">
            <w:pPr>
              <w:jc w:val="both"/>
              <w:rPr>
                <w:sz w:val="24"/>
                <w:szCs w:val="24"/>
              </w:rPr>
            </w:pPr>
            <w:r w:rsidRPr="00F20CF4">
              <w:rPr>
                <w:sz w:val="24"/>
                <w:szCs w:val="24"/>
              </w:rPr>
              <w:t>Должностные лица, ответственные за о</w:t>
            </w:r>
            <w:r w:rsidRPr="00F20CF4">
              <w:rPr>
                <w:sz w:val="24"/>
                <w:szCs w:val="24"/>
              </w:rPr>
              <w:t>р</w:t>
            </w:r>
            <w:r w:rsidRPr="00F20CF4">
              <w:rPr>
                <w:sz w:val="24"/>
                <w:szCs w:val="24"/>
              </w:rPr>
              <w:t>ганизацию и пров</w:t>
            </w:r>
            <w:r w:rsidRPr="00F20CF4">
              <w:rPr>
                <w:sz w:val="24"/>
                <w:szCs w:val="24"/>
              </w:rPr>
              <w:t>е</w:t>
            </w:r>
            <w:r w:rsidRPr="00F20CF4">
              <w:rPr>
                <w:sz w:val="24"/>
                <w:szCs w:val="24"/>
              </w:rPr>
              <w:t>дение профилактич</w:t>
            </w:r>
            <w:r w:rsidRPr="00F20CF4">
              <w:rPr>
                <w:sz w:val="24"/>
                <w:szCs w:val="24"/>
              </w:rPr>
              <w:t>е</w:t>
            </w:r>
            <w:r w:rsidRPr="00F20CF4">
              <w:rPr>
                <w:sz w:val="24"/>
                <w:szCs w:val="24"/>
              </w:rPr>
              <w:t>ских мероприятий</w:t>
            </w:r>
          </w:p>
        </w:tc>
        <w:tc>
          <w:tcPr>
            <w:tcW w:w="1018" w:type="pct"/>
          </w:tcPr>
          <w:p w:rsidR="00FE2848" w:rsidRPr="00295D5E" w:rsidRDefault="00FE2848" w:rsidP="00FE2848">
            <w:pPr>
              <w:jc w:val="both"/>
              <w:rPr>
                <w:sz w:val="24"/>
                <w:szCs w:val="24"/>
              </w:rPr>
            </w:pPr>
            <w:r w:rsidRPr="00295D5E">
              <w:rPr>
                <w:sz w:val="24"/>
                <w:szCs w:val="24"/>
              </w:rPr>
              <w:t xml:space="preserve">1 раз в полгода </w:t>
            </w:r>
          </w:p>
          <w:p w:rsidR="00DE5B3B" w:rsidRPr="00295D5E" w:rsidRDefault="00FE2848" w:rsidP="00FE2848">
            <w:pPr>
              <w:jc w:val="both"/>
              <w:rPr>
                <w:sz w:val="24"/>
                <w:szCs w:val="24"/>
              </w:rPr>
            </w:pPr>
            <w:r w:rsidRPr="00295D5E">
              <w:rPr>
                <w:sz w:val="24"/>
                <w:szCs w:val="24"/>
              </w:rPr>
              <w:t xml:space="preserve">до </w:t>
            </w:r>
            <w:r w:rsidRPr="00FE2848">
              <w:rPr>
                <w:sz w:val="24"/>
                <w:szCs w:val="24"/>
              </w:rPr>
              <w:t>15</w:t>
            </w:r>
            <w:r w:rsidRPr="00295D5E">
              <w:rPr>
                <w:sz w:val="24"/>
                <w:szCs w:val="24"/>
              </w:rPr>
              <w:t xml:space="preserve"> числа мес</w:t>
            </w:r>
            <w:r w:rsidRPr="00295D5E">
              <w:rPr>
                <w:sz w:val="24"/>
                <w:szCs w:val="24"/>
              </w:rPr>
              <w:t>я</w:t>
            </w:r>
            <w:r w:rsidRPr="00295D5E">
              <w:rPr>
                <w:sz w:val="24"/>
                <w:szCs w:val="24"/>
              </w:rPr>
              <w:t xml:space="preserve">ца следующего за </w:t>
            </w:r>
            <w:proofErr w:type="gramStart"/>
            <w:r w:rsidRPr="00295D5E">
              <w:rPr>
                <w:sz w:val="24"/>
                <w:szCs w:val="24"/>
              </w:rPr>
              <w:t>отчетным</w:t>
            </w:r>
            <w:proofErr w:type="gramEnd"/>
          </w:p>
        </w:tc>
      </w:tr>
      <w:tr w:rsidR="00DE5B3B" w:rsidRPr="00295D5E" w:rsidTr="008105B3">
        <w:tc>
          <w:tcPr>
            <w:tcW w:w="283" w:type="pct"/>
          </w:tcPr>
          <w:p w:rsidR="00DE5B3B" w:rsidRPr="00295D5E" w:rsidRDefault="00DE5B3B" w:rsidP="00532F67">
            <w:pPr>
              <w:pStyle w:val="ConsPlusTitle0"/>
              <w:numPr>
                <w:ilvl w:val="0"/>
                <w:numId w:val="3"/>
              </w:numPr>
              <w:ind w:left="171" w:right="176" w:hanging="171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60" w:type="pct"/>
          </w:tcPr>
          <w:p w:rsidR="00DE5B3B" w:rsidRDefault="00DE5B3B" w:rsidP="00BB7C98">
            <w:pPr>
              <w:jc w:val="both"/>
              <w:rPr>
                <w:sz w:val="24"/>
                <w:szCs w:val="24"/>
              </w:rPr>
            </w:pPr>
            <w:r w:rsidRPr="00295D5E">
              <w:rPr>
                <w:sz w:val="24"/>
                <w:szCs w:val="24"/>
              </w:rPr>
              <w:t>Осуществление информиров</w:t>
            </w:r>
            <w:r w:rsidRPr="00295D5E">
              <w:rPr>
                <w:sz w:val="24"/>
                <w:szCs w:val="24"/>
              </w:rPr>
              <w:t>а</w:t>
            </w:r>
            <w:r w:rsidRPr="00295D5E">
              <w:rPr>
                <w:sz w:val="24"/>
                <w:szCs w:val="24"/>
              </w:rPr>
              <w:t xml:space="preserve">ния </w:t>
            </w:r>
            <w:r>
              <w:rPr>
                <w:sz w:val="24"/>
                <w:szCs w:val="24"/>
              </w:rPr>
              <w:t xml:space="preserve">собственников </w:t>
            </w:r>
            <w:r w:rsidRPr="00295D5E">
              <w:rPr>
                <w:sz w:val="24"/>
                <w:szCs w:val="24"/>
              </w:rPr>
              <w:t>юридич</w:t>
            </w:r>
            <w:r w:rsidRPr="00295D5E">
              <w:rPr>
                <w:sz w:val="24"/>
                <w:szCs w:val="24"/>
              </w:rPr>
              <w:t>е</w:t>
            </w:r>
            <w:r w:rsidRPr="00295D5E">
              <w:rPr>
                <w:sz w:val="24"/>
                <w:szCs w:val="24"/>
              </w:rPr>
              <w:t>ских лиц, индивидуальных предпринимателей по вопр</w:t>
            </w:r>
            <w:r w:rsidRPr="00295D5E">
              <w:rPr>
                <w:sz w:val="24"/>
                <w:szCs w:val="24"/>
              </w:rPr>
              <w:t>о</w:t>
            </w:r>
            <w:r w:rsidRPr="00295D5E">
              <w:rPr>
                <w:sz w:val="24"/>
                <w:szCs w:val="24"/>
              </w:rPr>
              <w:t>сам соблюдения обязательных требований посредством:</w:t>
            </w:r>
          </w:p>
          <w:p w:rsidR="00DE5B3B" w:rsidRDefault="00DE5B3B" w:rsidP="00BB7C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приглашения на обсуждение результатов проверочных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роприятий;</w:t>
            </w:r>
          </w:p>
          <w:p w:rsidR="00DE5B3B" w:rsidRDefault="00DE5B3B" w:rsidP="00BB7C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письменного информиров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о результатах проверочных мероприятий;</w:t>
            </w:r>
          </w:p>
          <w:p w:rsidR="00DE5B3B" w:rsidRPr="00295D5E" w:rsidRDefault="00DE5B3B" w:rsidP="00BB7C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размещения информации о результатах проверочных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роприятий в общедоступном ресурсе ФГИС ЕРП.</w:t>
            </w:r>
          </w:p>
        </w:tc>
        <w:tc>
          <w:tcPr>
            <w:tcW w:w="847" w:type="pct"/>
          </w:tcPr>
          <w:p w:rsidR="00DE5B3B" w:rsidRPr="00295D5E" w:rsidRDefault="00DE5B3B" w:rsidP="00C870DF">
            <w:pPr>
              <w:jc w:val="both"/>
              <w:rPr>
                <w:sz w:val="24"/>
                <w:szCs w:val="24"/>
              </w:rPr>
            </w:pPr>
            <w:r w:rsidRPr="00295D5E">
              <w:rPr>
                <w:sz w:val="24"/>
                <w:szCs w:val="24"/>
              </w:rPr>
              <w:t>Второй этап</w:t>
            </w:r>
          </w:p>
        </w:tc>
        <w:tc>
          <w:tcPr>
            <w:tcW w:w="1193" w:type="pct"/>
          </w:tcPr>
          <w:p w:rsidR="00DE5B3B" w:rsidRPr="00295D5E" w:rsidRDefault="00DE5B3B" w:rsidP="00C870DF">
            <w:pPr>
              <w:jc w:val="both"/>
              <w:rPr>
                <w:sz w:val="24"/>
                <w:szCs w:val="24"/>
              </w:rPr>
            </w:pPr>
            <w:r w:rsidRPr="00F20CF4">
              <w:rPr>
                <w:sz w:val="24"/>
                <w:szCs w:val="24"/>
              </w:rPr>
              <w:t>Должностные лица, ответственные за о</w:t>
            </w:r>
            <w:r w:rsidRPr="00F20CF4">
              <w:rPr>
                <w:sz w:val="24"/>
                <w:szCs w:val="24"/>
              </w:rPr>
              <w:t>р</w:t>
            </w:r>
            <w:r w:rsidRPr="00F20CF4">
              <w:rPr>
                <w:sz w:val="24"/>
                <w:szCs w:val="24"/>
              </w:rPr>
              <w:t>ганизацию и пров</w:t>
            </w:r>
            <w:r w:rsidRPr="00F20CF4">
              <w:rPr>
                <w:sz w:val="24"/>
                <w:szCs w:val="24"/>
              </w:rPr>
              <w:t>е</w:t>
            </w:r>
            <w:r w:rsidRPr="00F20CF4">
              <w:rPr>
                <w:sz w:val="24"/>
                <w:szCs w:val="24"/>
              </w:rPr>
              <w:t>дение профилактич</w:t>
            </w:r>
            <w:r w:rsidRPr="00F20CF4">
              <w:rPr>
                <w:sz w:val="24"/>
                <w:szCs w:val="24"/>
              </w:rPr>
              <w:t>е</w:t>
            </w:r>
            <w:r w:rsidRPr="00F20CF4">
              <w:rPr>
                <w:sz w:val="24"/>
                <w:szCs w:val="24"/>
              </w:rPr>
              <w:t>ских мероприятий</w:t>
            </w:r>
          </w:p>
        </w:tc>
        <w:tc>
          <w:tcPr>
            <w:tcW w:w="1018" w:type="pct"/>
          </w:tcPr>
          <w:p w:rsidR="00DE5B3B" w:rsidRPr="00295D5E" w:rsidRDefault="00DE5B3B" w:rsidP="00C870DF">
            <w:pPr>
              <w:jc w:val="both"/>
              <w:rPr>
                <w:sz w:val="24"/>
                <w:szCs w:val="24"/>
              </w:rPr>
            </w:pPr>
            <w:r w:rsidRPr="00295D5E">
              <w:rPr>
                <w:sz w:val="24"/>
                <w:szCs w:val="24"/>
              </w:rPr>
              <w:t>В течение года, по итогам провед</w:t>
            </w:r>
            <w:r w:rsidRPr="00295D5E">
              <w:rPr>
                <w:sz w:val="24"/>
                <w:szCs w:val="24"/>
              </w:rPr>
              <w:t>е</w:t>
            </w:r>
            <w:r w:rsidRPr="00295D5E">
              <w:rPr>
                <w:sz w:val="24"/>
                <w:szCs w:val="24"/>
              </w:rPr>
              <w:t>ния проверок</w:t>
            </w:r>
          </w:p>
        </w:tc>
      </w:tr>
    </w:tbl>
    <w:p w:rsidR="008105B3" w:rsidRDefault="008105B3" w:rsidP="000A6BAF">
      <w:pPr>
        <w:pStyle w:val="ConsPlusNormal0"/>
        <w:ind w:firstLine="4820"/>
        <w:jc w:val="right"/>
        <w:outlineLvl w:val="1"/>
        <w:rPr>
          <w:sz w:val="24"/>
          <w:szCs w:val="24"/>
        </w:rPr>
      </w:pPr>
    </w:p>
    <w:p w:rsidR="008105B3" w:rsidRDefault="008105B3" w:rsidP="008105B3">
      <w:pPr>
        <w:pStyle w:val="ConsPlusTitle0"/>
        <w:jc w:val="both"/>
        <w:rPr>
          <w:b w:val="0"/>
        </w:rPr>
      </w:pPr>
    </w:p>
    <w:p w:rsidR="008105B3" w:rsidRDefault="008105B3" w:rsidP="008105B3">
      <w:pPr>
        <w:pStyle w:val="ConsPlusTitle0"/>
        <w:jc w:val="both"/>
        <w:rPr>
          <w:b w:val="0"/>
        </w:rPr>
      </w:pPr>
    </w:p>
    <w:p w:rsidR="008105B3" w:rsidRDefault="008105B3" w:rsidP="008105B3">
      <w:pPr>
        <w:pStyle w:val="ConsPlusTitle0"/>
        <w:jc w:val="both"/>
        <w:rPr>
          <w:b w:val="0"/>
        </w:rPr>
      </w:pPr>
    </w:p>
    <w:p w:rsidR="008105B3" w:rsidRDefault="008105B3" w:rsidP="008105B3">
      <w:pPr>
        <w:pStyle w:val="ConsPlusTitle0"/>
        <w:jc w:val="both"/>
        <w:rPr>
          <w:b w:val="0"/>
        </w:rPr>
      </w:pPr>
    </w:p>
    <w:p w:rsidR="00FE2848" w:rsidRDefault="00FE2848" w:rsidP="003D61A5">
      <w:pPr>
        <w:pStyle w:val="ConsPlusTitle0"/>
        <w:jc w:val="both"/>
        <w:rPr>
          <w:b w:val="0"/>
        </w:rPr>
      </w:pPr>
    </w:p>
    <w:p w:rsidR="003D61A5" w:rsidRDefault="003D61A5" w:rsidP="003D61A5">
      <w:pPr>
        <w:pStyle w:val="ConsPlusTitle0"/>
        <w:jc w:val="both"/>
        <w:rPr>
          <w:b w:val="0"/>
        </w:rPr>
      </w:pPr>
    </w:p>
    <w:p w:rsidR="003D61A5" w:rsidRDefault="003D61A5" w:rsidP="003D61A5">
      <w:pPr>
        <w:pStyle w:val="ConsPlusTitle0"/>
        <w:jc w:val="both"/>
        <w:rPr>
          <w:b w:val="0"/>
        </w:rPr>
      </w:pPr>
    </w:p>
    <w:p w:rsidR="003D61A5" w:rsidRDefault="003D61A5" w:rsidP="003D61A5">
      <w:pPr>
        <w:pStyle w:val="ConsPlusTitle0"/>
        <w:jc w:val="both"/>
        <w:rPr>
          <w:b w:val="0"/>
        </w:rPr>
      </w:pPr>
    </w:p>
    <w:p w:rsidR="008105B3" w:rsidRDefault="008105B3" w:rsidP="000A6BAF">
      <w:pPr>
        <w:pStyle w:val="ConsPlusNormal0"/>
        <w:ind w:firstLine="4820"/>
        <w:jc w:val="right"/>
        <w:outlineLvl w:val="1"/>
        <w:rPr>
          <w:sz w:val="24"/>
          <w:szCs w:val="24"/>
        </w:rPr>
      </w:pPr>
    </w:p>
    <w:p w:rsidR="00E54F7B" w:rsidRPr="00FE2848" w:rsidRDefault="00E54F7B" w:rsidP="000A6BAF">
      <w:pPr>
        <w:pStyle w:val="ConsPlusNormal0"/>
        <w:ind w:firstLine="4820"/>
        <w:jc w:val="right"/>
        <w:outlineLvl w:val="1"/>
        <w:rPr>
          <w:sz w:val="24"/>
          <w:szCs w:val="24"/>
        </w:rPr>
      </w:pPr>
    </w:p>
    <w:p w:rsidR="00E54F7B" w:rsidRPr="00FE2848" w:rsidRDefault="00E54F7B" w:rsidP="000A6BAF">
      <w:pPr>
        <w:pStyle w:val="ConsPlusNormal0"/>
        <w:ind w:firstLine="4820"/>
        <w:jc w:val="right"/>
        <w:outlineLvl w:val="1"/>
        <w:rPr>
          <w:sz w:val="24"/>
          <w:szCs w:val="24"/>
        </w:rPr>
      </w:pPr>
    </w:p>
    <w:p w:rsidR="00E54F7B" w:rsidRPr="00FE2848" w:rsidRDefault="00E54F7B" w:rsidP="000A6BAF">
      <w:pPr>
        <w:pStyle w:val="ConsPlusNormal0"/>
        <w:ind w:firstLine="4820"/>
        <w:jc w:val="right"/>
        <w:outlineLvl w:val="1"/>
        <w:rPr>
          <w:sz w:val="24"/>
          <w:szCs w:val="24"/>
        </w:rPr>
      </w:pPr>
    </w:p>
    <w:sectPr w:rsidR="00E54F7B" w:rsidRPr="00FE2848" w:rsidSect="00F60CC4">
      <w:headerReference w:type="even" r:id="rId9"/>
      <w:headerReference w:type="default" r:id="rId10"/>
      <w:pgSz w:w="11906" w:h="16838"/>
      <w:pgMar w:top="1134" w:right="707" w:bottom="1134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116" w:rsidRDefault="00877116">
      <w:r>
        <w:separator/>
      </w:r>
    </w:p>
  </w:endnote>
  <w:endnote w:type="continuationSeparator" w:id="0">
    <w:p w:rsidR="00877116" w:rsidRDefault="0087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116" w:rsidRDefault="00877116">
      <w:r>
        <w:separator/>
      </w:r>
    </w:p>
  </w:footnote>
  <w:footnote w:type="continuationSeparator" w:id="0">
    <w:p w:rsidR="00877116" w:rsidRDefault="00877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C50" w:rsidRDefault="007A3A7D" w:rsidP="00EB489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A2C5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A2C50" w:rsidRDefault="003A2C5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C50" w:rsidRDefault="00CE0D2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D310B">
      <w:rPr>
        <w:noProof/>
      </w:rPr>
      <w:t>2</w:t>
    </w:r>
    <w:r>
      <w:rPr>
        <w:noProof/>
      </w:rPr>
      <w:fldChar w:fldCharType="end"/>
    </w:r>
  </w:p>
  <w:p w:rsidR="003A2C50" w:rsidRDefault="003A2C5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1421D"/>
    <w:multiLevelType w:val="hybridMultilevel"/>
    <w:tmpl w:val="B59A49EA"/>
    <w:lvl w:ilvl="0" w:tplc="2056CD3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A5B45D8"/>
    <w:multiLevelType w:val="hybridMultilevel"/>
    <w:tmpl w:val="F70AF5C4"/>
    <w:lvl w:ilvl="0" w:tplc="3FAAA8E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1AD73C8"/>
    <w:multiLevelType w:val="hybridMultilevel"/>
    <w:tmpl w:val="29AC3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57918"/>
    <w:rsid w:val="00056386"/>
    <w:rsid w:val="00067BAC"/>
    <w:rsid w:val="00073B08"/>
    <w:rsid w:val="00074143"/>
    <w:rsid w:val="00087AFC"/>
    <w:rsid w:val="00095528"/>
    <w:rsid w:val="000A1B69"/>
    <w:rsid w:val="000A6BAF"/>
    <w:rsid w:val="000C394A"/>
    <w:rsid w:val="000E072E"/>
    <w:rsid w:val="000E1278"/>
    <w:rsid w:val="000E287F"/>
    <w:rsid w:val="0010024F"/>
    <w:rsid w:val="00152A92"/>
    <w:rsid w:val="00157918"/>
    <w:rsid w:val="00161EAE"/>
    <w:rsid w:val="00183DF0"/>
    <w:rsid w:val="001A4296"/>
    <w:rsid w:val="001B2F53"/>
    <w:rsid w:val="001C411B"/>
    <w:rsid w:val="001C7903"/>
    <w:rsid w:val="001D6857"/>
    <w:rsid w:val="001E2854"/>
    <w:rsid w:val="001F7A1B"/>
    <w:rsid w:val="00206C8A"/>
    <w:rsid w:val="00222D0D"/>
    <w:rsid w:val="00251923"/>
    <w:rsid w:val="002745F0"/>
    <w:rsid w:val="00295D5E"/>
    <w:rsid w:val="002A001F"/>
    <w:rsid w:val="002A4E02"/>
    <w:rsid w:val="002B3C82"/>
    <w:rsid w:val="002C2E0D"/>
    <w:rsid w:val="00302F28"/>
    <w:rsid w:val="00331C58"/>
    <w:rsid w:val="003343DF"/>
    <w:rsid w:val="00343978"/>
    <w:rsid w:val="00345238"/>
    <w:rsid w:val="00346653"/>
    <w:rsid w:val="00354146"/>
    <w:rsid w:val="0036406F"/>
    <w:rsid w:val="003741C1"/>
    <w:rsid w:val="00382579"/>
    <w:rsid w:val="003931A9"/>
    <w:rsid w:val="00397B81"/>
    <w:rsid w:val="003A2C50"/>
    <w:rsid w:val="003A62D4"/>
    <w:rsid w:val="003A64CD"/>
    <w:rsid w:val="003C5803"/>
    <w:rsid w:val="003D310B"/>
    <w:rsid w:val="003D61A5"/>
    <w:rsid w:val="003E14FF"/>
    <w:rsid w:val="003E37E8"/>
    <w:rsid w:val="003F2D06"/>
    <w:rsid w:val="003F5848"/>
    <w:rsid w:val="00412C76"/>
    <w:rsid w:val="00415F2E"/>
    <w:rsid w:val="00422C17"/>
    <w:rsid w:val="004936A6"/>
    <w:rsid w:val="004A4EE0"/>
    <w:rsid w:val="004E0AFF"/>
    <w:rsid w:val="004F1EC8"/>
    <w:rsid w:val="0052328D"/>
    <w:rsid w:val="00532F67"/>
    <w:rsid w:val="0055638B"/>
    <w:rsid w:val="005701CD"/>
    <w:rsid w:val="005732E5"/>
    <w:rsid w:val="005846DD"/>
    <w:rsid w:val="00592D6B"/>
    <w:rsid w:val="005A57C7"/>
    <w:rsid w:val="005B5B46"/>
    <w:rsid w:val="005D6BFD"/>
    <w:rsid w:val="005D6F83"/>
    <w:rsid w:val="005E2BDA"/>
    <w:rsid w:val="005E406E"/>
    <w:rsid w:val="00605C20"/>
    <w:rsid w:val="006213E0"/>
    <w:rsid w:val="00677214"/>
    <w:rsid w:val="006808EE"/>
    <w:rsid w:val="00696F7A"/>
    <w:rsid w:val="006B0E6C"/>
    <w:rsid w:val="006B6C69"/>
    <w:rsid w:val="006C2DF8"/>
    <w:rsid w:val="006C40C6"/>
    <w:rsid w:val="006D4CCA"/>
    <w:rsid w:val="006F2F70"/>
    <w:rsid w:val="00716774"/>
    <w:rsid w:val="00717EF6"/>
    <w:rsid w:val="00735C19"/>
    <w:rsid w:val="00744CCF"/>
    <w:rsid w:val="0076046D"/>
    <w:rsid w:val="007637E3"/>
    <w:rsid w:val="00764FFC"/>
    <w:rsid w:val="007824DF"/>
    <w:rsid w:val="00786651"/>
    <w:rsid w:val="00794F5B"/>
    <w:rsid w:val="007952B8"/>
    <w:rsid w:val="007A0BF5"/>
    <w:rsid w:val="007A17C1"/>
    <w:rsid w:val="007A2301"/>
    <w:rsid w:val="007A3A7D"/>
    <w:rsid w:val="007C5163"/>
    <w:rsid w:val="008105B3"/>
    <w:rsid w:val="0083319C"/>
    <w:rsid w:val="00833FA1"/>
    <w:rsid w:val="00844D71"/>
    <w:rsid w:val="008629C1"/>
    <w:rsid w:val="008632AF"/>
    <w:rsid w:val="00863C22"/>
    <w:rsid w:val="008726A9"/>
    <w:rsid w:val="00877116"/>
    <w:rsid w:val="00885847"/>
    <w:rsid w:val="008A3468"/>
    <w:rsid w:val="008B1DB6"/>
    <w:rsid w:val="008D3C92"/>
    <w:rsid w:val="008D5F04"/>
    <w:rsid w:val="008E1EFC"/>
    <w:rsid w:val="008E4840"/>
    <w:rsid w:val="00901E3A"/>
    <w:rsid w:val="00910992"/>
    <w:rsid w:val="00922ED2"/>
    <w:rsid w:val="00924309"/>
    <w:rsid w:val="00925765"/>
    <w:rsid w:val="009333AE"/>
    <w:rsid w:val="009341F0"/>
    <w:rsid w:val="009902F4"/>
    <w:rsid w:val="00990F09"/>
    <w:rsid w:val="009917E0"/>
    <w:rsid w:val="00995C58"/>
    <w:rsid w:val="009C1C83"/>
    <w:rsid w:val="009E10F9"/>
    <w:rsid w:val="009E20A3"/>
    <w:rsid w:val="009E5687"/>
    <w:rsid w:val="009E7B8A"/>
    <w:rsid w:val="009F218B"/>
    <w:rsid w:val="009F41EE"/>
    <w:rsid w:val="00A05AA8"/>
    <w:rsid w:val="00A267D2"/>
    <w:rsid w:val="00A27879"/>
    <w:rsid w:val="00A401CA"/>
    <w:rsid w:val="00A54480"/>
    <w:rsid w:val="00A81C05"/>
    <w:rsid w:val="00A905D2"/>
    <w:rsid w:val="00AA24BC"/>
    <w:rsid w:val="00AA6879"/>
    <w:rsid w:val="00AB7782"/>
    <w:rsid w:val="00AE2647"/>
    <w:rsid w:val="00AE3447"/>
    <w:rsid w:val="00B01408"/>
    <w:rsid w:val="00B06A8D"/>
    <w:rsid w:val="00B11B99"/>
    <w:rsid w:val="00B210DD"/>
    <w:rsid w:val="00B25AE1"/>
    <w:rsid w:val="00B32246"/>
    <w:rsid w:val="00B360A3"/>
    <w:rsid w:val="00B84B12"/>
    <w:rsid w:val="00BA59D6"/>
    <w:rsid w:val="00BB308F"/>
    <w:rsid w:val="00BB58F7"/>
    <w:rsid w:val="00BB7C98"/>
    <w:rsid w:val="00BE1327"/>
    <w:rsid w:val="00BF0B3A"/>
    <w:rsid w:val="00C0045D"/>
    <w:rsid w:val="00C01F24"/>
    <w:rsid w:val="00C07EC8"/>
    <w:rsid w:val="00C213B3"/>
    <w:rsid w:val="00C350B8"/>
    <w:rsid w:val="00C45C40"/>
    <w:rsid w:val="00C75B49"/>
    <w:rsid w:val="00C814B6"/>
    <w:rsid w:val="00C870DF"/>
    <w:rsid w:val="00CB1410"/>
    <w:rsid w:val="00CC3C54"/>
    <w:rsid w:val="00CC6E27"/>
    <w:rsid w:val="00CE0D23"/>
    <w:rsid w:val="00D00FEE"/>
    <w:rsid w:val="00D12D5F"/>
    <w:rsid w:val="00D15DD3"/>
    <w:rsid w:val="00D20D37"/>
    <w:rsid w:val="00D4065D"/>
    <w:rsid w:val="00D56609"/>
    <w:rsid w:val="00D87193"/>
    <w:rsid w:val="00DA7C1C"/>
    <w:rsid w:val="00DB3ED4"/>
    <w:rsid w:val="00DB6C8F"/>
    <w:rsid w:val="00DB7561"/>
    <w:rsid w:val="00DC2273"/>
    <w:rsid w:val="00DC754B"/>
    <w:rsid w:val="00DD3F64"/>
    <w:rsid w:val="00DE5B3B"/>
    <w:rsid w:val="00E02271"/>
    <w:rsid w:val="00E02884"/>
    <w:rsid w:val="00E03D44"/>
    <w:rsid w:val="00E13F83"/>
    <w:rsid w:val="00E16E7D"/>
    <w:rsid w:val="00E30DBB"/>
    <w:rsid w:val="00E54F7B"/>
    <w:rsid w:val="00EB489F"/>
    <w:rsid w:val="00ED5B1B"/>
    <w:rsid w:val="00EE0224"/>
    <w:rsid w:val="00EE0525"/>
    <w:rsid w:val="00F071A8"/>
    <w:rsid w:val="00F20611"/>
    <w:rsid w:val="00F20CF4"/>
    <w:rsid w:val="00F2438B"/>
    <w:rsid w:val="00F37B5D"/>
    <w:rsid w:val="00F43D14"/>
    <w:rsid w:val="00F547B7"/>
    <w:rsid w:val="00F60CC4"/>
    <w:rsid w:val="00F75839"/>
    <w:rsid w:val="00F86195"/>
    <w:rsid w:val="00FA3B17"/>
    <w:rsid w:val="00FD1E9B"/>
    <w:rsid w:val="00FE2848"/>
    <w:rsid w:val="00FF161C"/>
    <w:rsid w:val="00FF2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57"/>
    <w:rPr>
      <w:rFonts w:ascii="Times New Roman" w:hAnsi="Times New Roman"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222D0D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1D6857"/>
    <w:rPr>
      <w:rFonts w:cs="Times New Roman"/>
      <w:color w:val="0000FF"/>
      <w:u w:val="single"/>
    </w:rPr>
  </w:style>
  <w:style w:type="paragraph" w:customStyle="1" w:styleId="consplusnormal">
    <w:name w:val="consplusnormal"/>
    <w:basedOn w:val="a"/>
    <w:uiPriority w:val="99"/>
    <w:rsid w:val="001D6857"/>
    <w:pPr>
      <w:autoSpaceDE w:val="0"/>
      <w:autoSpaceDN w:val="0"/>
    </w:pPr>
  </w:style>
  <w:style w:type="paragraph" w:customStyle="1" w:styleId="consplustitle">
    <w:name w:val="consplustitle"/>
    <w:basedOn w:val="a"/>
    <w:uiPriority w:val="99"/>
    <w:rsid w:val="001D6857"/>
    <w:pPr>
      <w:autoSpaceDE w:val="0"/>
      <w:autoSpaceDN w:val="0"/>
    </w:pPr>
    <w:rPr>
      <w:b/>
      <w:bCs/>
    </w:rPr>
  </w:style>
  <w:style w:type="paragraph" w:styleId="a4">
    <w:name w:val="Balloon Text"/>
    <w:basedOn w:val="a"/>
    <w:link w:val="a5"/>
    <w:uiPriority w:val="99"/>
    <w:semiHidden/>
    <w:rsid w:val="001D68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D6857"/>
    <w:rPr>
      <w:rFonts w:ascii="Tahom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rsid w:val="001D68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0">
    <w:name w:val="ConsPlusNormal"/>
    <w:rsid w:val="00FF2BA9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styleId="a7">
    <w:name w:val="header"/>
    <w:basedOn w:val="a"/>
    <w:link w:val="a8"/>
    <w:uiPriority w:val="99"/>
    <w:rsid w:val="00087A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251923"/>
    <w:rPr>
      <w:rFonts w:ascii="Times New Roman" w:hAnsi="Times New Roman" w:cs="Times New Roman"/>
      <w:sz w:val="28"/>
      <w:szCs w:val="28"/>
    </w:rPr>
  </w:style>
  <w:style w:type="character" w:styleId="a9">
    <w:name w:val="page number"/>
    <w:uiPriority w:val="99"/>
    <w:rsid w:val="00087AFC"/>
    <w:rPr>
      <w:rFonts w:cs="Times New Roman"/>
    </w:rPr>
  </w:style>
  <w:style w:type="paragraph" w:customStyle="1" w:styleId="ConsPlusTitle0">
    <w:name w:val="ConsPlusTitle"/>
    <w:rsid w:val="003741C1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styleId="aa">
    <w:name w:val="Body Text"/>
    <w:basedOn w:val="a"/>
    <w:link w:val="ab"/>
    <w:uiPriority w:val="99"/>
    <w:rsid w:val="005E406E"/>
    <w:pPr>
      <w:autoSpaceDN w:val="0"/>
      <w:spacing w:after="120"/>
    </w:pPr>
    <w:rPr>
      <w:rFonts w:ascii="Calibri" w:hAnsi="Calibri"/>
      <w:sz w:val="20"/>
      <w:szCs w:val="20"/>
    </w:rPr>
  </w:style>
  <w:style w:type="character" w:customStyle="1" w:styleId="BodyTextChar">
    <w:name w:val="Body Text Char"/>
    <w:uiPriority w:val="99"/>
    <w:semiHidden/>
    <w:locked/>
    <w:rsid w:val="00412C76"/>
    <w:rPr>
      <w:rFonts w:ascii="Times New Roman" w:hAnsi="Times New Roman" w:cs="Times New Roman"/>
      <w:sz w:val="28"/>
      <w:szCs w:val="28"/>
    </w:rPr>
  </w:style>
  <w:style w:type="character" w:customStyle="1" w:styleId="ab">
    <w:name w:val="Основной текст Знак"/>
    <w:link w:val="aa"/>
    <w:uiPriority w:val="99"/>
    <w:semiHidden/>
    <w:locked/>
    <w:rsid w:val="005E406E"/>
    <w:rPr>
      <w:lang w:val="ru-RU" w:eastAsia="ru-RU"/>
    </w:rPr>
  </w:style>
  <w:style w:type="table" w:styleId="ac">
    <w:name w:val="Table Grid"/>
    <w:basedOn w:val="a1"/>
    <w:uiPriority w:val="59"/>
    <w:locked/>
    <w:rsid w:val="001A429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rsid w:val="004936A6"/>
    <w:pPr>
      <w:tabs>
        <w:tab w:val="center" w:pos="4677"/>
        <w:tab w:val="right" w:pos="9355"/>
      </w:tabs>
    </w:pPr>
    <w:rPr>
      <w:rFonts w:ascii="Calibri" w:hAnsi="Calibri"/>
      <w:sz w:val="24"/>
      <w:szCs w:val="20"/>
    </w:rPr>
  </w:style>
  <w:style w:type="character" w:customStyle="1" w:styleId="FooterChar">
    <w:name w:val="Footer Char"/>
    <w:uiPriority w:val="99"/>
    <w:semiHidden/>
    <w:locked/>
    <w:rsid w:val="00412C76"/>
    <w:rPr>
      <w:rFonts w:ascii="Times New Roman" w:hAnsi="Times New Roman" w:cs="Times New Roman"/>
      <w:sz w:val="28"/>
      <w:szCs w:val="28"/>
    </w:rPr>
  </w:style>
  <w:style w:type="character" w:customStyle="1" w:styleId="ae">
    <w:name w:val="Нижний колонтитул Знак"/>
    <w:link w:val="ad"/>
    <w:uiPriority w:val="99"/>
    <w:locked/>
    <w:rsid w:val="004936A6"/>
    <w:rPr>
      <w:sz w:val="24"/>
    </w:rPr>
  </w:style>
  <w:style w:type="paragraph" w:styleId="2">
    <w:name w:val="Body Text Indent 2"/>
    <w:basedOn w:val="a"/>
    <w:link w:val="20"/>
    <w:uiPriority w:val="99"/>
    <w:rsid w:val="004936A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sid w:val="00412C76"/>
    <w:rPr>
      <w:rFonts w:ascii="Times New Roman" w:hAnsi="Times New Roman" w:cs="Times New Roman"/>
      <w:sz w:val="28"/>
      <w:szCs w:val="28"/>
    </w:rPr>
  </w:style>
  <w:style w:type="character" w:styleId="af">
    <w:name w:val="Strong"/>
    <w:uiPriority w:val="99"/>
    <w:qFormat/>
    <w:locked/>
    <w:rsid w:val="00FA3B17"/>
    <w:rPr>
      <w:rFonts w:cs="Times New Roman"/>
      <w:b/>
    </w:rPr>
  </w:style>
  <w:style w:type="paragraph" w:customStyle="1" w:styleId="1">
    <w:name w:val="Без интервала1"/>
    <w:uiPriority w:val="99"/>
    <w:rsid w:val="00BA59D6"/>
    <w:rPr>
      <w:rFonts w:eastAsia="Times New Roman"/>
      <w:sz w:val="22"/>
      <w:szCs w:val="22"/>
      <w:lang w:eastAsia="en-US"/>
    </w:rPr>
  </w:style>
  <w:style w:type="character" w:customStyle="1" w:styleId="30">
    <w:name w:val="Заголовок 3 Знак"/>
    <w:link w:val="3"/>
    <w:rsid w:val="00222D0D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paragraph" w:styleId="af0">
    <w:name w:val="Plain Text"/>
    <w:basedOn w:val="a"/>
    <w:link w:val="af1"/>
    <w:rsid w:val="00532F67"/>
    <w:rPr>
      <w:rFonts w:ascii="Courier New" w:eastAsia="Times New Roman" w:hAnsi="Courier New"/>
      <w:sz w:val="20"/>
      <w:szCs w:val="20"/>
    </w:rPr>
  </w:style>
  <w:style w:type="character" w:customStyle="1" w:styleId="af1">
    <w:name w:val="Текст Знак"/>
    <w:basedOn w:val="a0"/>
    <w:link w:val="af0"/>
    <w:rsid w:val="00532F67"/>
    <w:rPr>
      <w:rFonts w:ascii="Courier New" w:eastAsia="Times New Roman" w:hAnsi="Courier New"/>
    </w:rPr>
  </w:style>
  <w:style w:type="character" w:styleId="af2">
    <w:name w:val="Emphasis"/>
    <w:qFormat/>
    <w:locked/>
    <w:rsid w:val="007824D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23920-CDAB-483A-A090-F8A4B18C8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1134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Дерксен Ольга Дмитриевна</dc:creator>
  <cp:keywords/>
  <dc:description/>
  <cp:lastModifiedBy>Дерксен Ольга Дмитриевна</cp:lastModifiedBy>
  <cp:revision>100</cp:revision>
  <cp:lastPrinted>2019-12-17T08:45:00Z</cp:lastPrinted>
  <dcterms:created xsi:type="dcterms:W3CDTF">2018-02-05T07:11:00Z</dcterms:created>
  <dcterms:modified xsi:type="dcterms:W3CDTF">2020-12-15T01:39:00Z</dcterms:modified>
</cp:coreProperties>
</file>